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3C5" w:rsidRDefault="00B713C5" w:rsidP="00B713C5">
      <w:pPr>
        <w:spacing w:line="1" w:lineRule="exact"/>
      </w:pPr>
      <w:r>
        <w:rPr>
          <w:noProof/>
          <w:lang w:bidi="ar-SA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ge">
              <wp:align>bottom</wp:align>
            </wp:positionV>
            <wp:extent cx="7562215" cy="10607040"/>
            <wp:effectExtent l="0" t="0" r="635" b="381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215" cy="1060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</w:t>
      </w: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  <w:bookmarkStart w:id="0" w:name="_GoBack"/>
      <w:r>
        <w:rPr>
          <w:noProof/>
          <w:lang w:bidi="ar-SA"/>
        </w:rPr>
        <w:lastRenderedPageBreak/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-28575</wp:posOffset>
            </wp:positionH>
            <wp:positionV relativeFrom="margin">
              <wp:posOffset>-549910</wp:posOffset>
            </wp:positionV>
            <wp:extent cx="7562215" cy="10607040"/>
            <wp:effectExtent l="0" t="0" r="635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215" cy="1060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B713C5" w:rsidRDefault="00B713C5" w:rsidP="00B713C5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  <w:r>
        <w:rPr>
          <w:rFonts w:ascii="Times New Roman" w:eastAsia="Times New Roman" w:hAnsi="Times New Roman" w:cs="Times New Roman"/>
          <w:caps/>
          <w:szCs w:val="22"/>
          <w:lang w:bidi="ar-SA"/>
        </w:rPr>
        <w:t>СОДЕРЖАНИЕ</w:t>
      </w:r>
    </w:p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tbl>
      <w:tblPr>
        <w:tblW w:w="9390" w:type="dxa"/>
        <w:tblInd w:w="902" w:type="dxa"/>
        <w:tblLook w:val="04A0" w:firstRow="1" w:lastRow="0" w:firstColumn="1" w:lastColumn="0" w:noHBand="0" w:noVBand="1"/>
      </w:tblPr>
      <w:tblGrid>
        <w:gridCol w:w="425"/>
        <w:gridCol w:w="8507"/>
        <w:gridCol w:w="458"/>
      </w:tblGrid>
      <w:tr w:rsidR="00B713C5" w:rsidTr="00B713C5">
        <w:tc>
          <w:tcPr>
            <w:tcW w:w="425" w:type="dxa"/>
            <w:hideMark/>
          </w:tcPr>
          <w:p w:rsidR="00B713C5" w:rsidRDefault="00B713C5">
            <w:pPr>
              <w:spacing w:after="84" w:line="360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1</w:t>
            </w:r>
          </w:p>
        </w:tc>
        <w:tc>
          <w:tcPr>
            <w:tcW w:w="8507" w:type="dxa"/>
            <w:hideMark/>
          </w:tcPr>
          <w:p w:rsidR="00B713C5" w:rsidRDefault="00B713C5">
            <w:pPr>
              <w:spacing w:after="84" w:line="360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caps/>
                <w:szCs w:val="22"/>
                <w:lang w:bidi="ar-SA"/>
              </w:rPr>
              <w:t>Паспорт  ФОНДА ОЦЕНОЧНЫХ СРЕДств</w:t>
            </w:r>
          </w:p>
        </w:tc>
        <w:tc>
          <w:tcPr>
            <w:tcW w:w="458" w:type="dxa"/>
            <w:hideMark/>
          </w:tcPr>
          <w:p w:rsidR="00B713C5" w:rsidRDefault="00B713C5">
            <w:pPr>
              <w:spacing w:after="84" w:line="242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4</w:t>
            </w:r>
          </w:p>
        </w:tc>
      </w:tr>
      <w:tr w:rsidR="00B713C5" w:rsidTr="00B713C5">
        <w:tc>
          <w:tcPr>
            <w:tcW w:w="425" w:type="dxa"/>
            <w:hideMark/>
          </w:tcPr>
          <w:p w:rsidR="00B713C5" w:rsidRDefault="00B713C5">
            <w:pPr>
              <w:spacing w:after="84" w:line="360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2</w:t>
            </w:r>
          </w:p>
        </w:tc>
        <w:tc>
          <w:tcPr>
            <w:tcW w:w="8507" w:type="dxa"/>
            <w:hideMark/>
          </w:tcPr>
          <w:p w:rsidR="00B713C5" w:rsidRDefault="00B713C5">
            <w:pPr>
              <w:spacing w:after="84" w:line="360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caps/>
                <w:szCs w:val="22"/>
                <w:lang w:bidi="ar-SA"/>
              </w:rPr>
              <w:t>результаты освоения УЧЕБНОЙ дисциплины, подлежащие проверке</w:t>
            </w:r>
          </w:p>
        </w:tc>
        <w:tc>
          <w:tcPr>
            <w:tcW w:w="458" w:type="dxa"/>
            <w:hideMark/>
          </w:tcPr>
          <w:p w:rsidR="00B713C5" w:rsidRDefault="00B713C5">
            <w:pPr>
              <w:spacing w:after="84" w:line="242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4</w:t>
            </w:r>
          </w:p>
        </w:tc>
      </w:tr>
      <w:tr w:rsidR="00B713C5" w:rsidTr="00B713C5">
        <w:tc>
          <w:tcPr>
            <w:tcW w:w="425" w:type="dxa"/>
            <w:hideMark/>
          </w:tcPr>
          <w:p w:rsidR="00B713C5" w:rsidRDefault="00B713C5">
            <w:pPr>
              <w:spacing w:after="84" w:line="360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3</w:t>
            </w:r>
          </w:p>
        </w:tc>
        <w:tc>
          <w:tcPr>
            <w:tcW w:w="8507" w:type="dxa"/>
            <w:hideMark/>
          </w:tcPr>
          <w:p w:rsidR="00B713C5" w:rsidRDefault="00B713C5">
            <w:pPr>
              <w:spacing w:after="84" w:line="360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caps/>
                <w:szCs w:val="22"/>
                <w:lang w:bidi="ar-SA"/>
              </w:rPr>
              <w:t>оценка освоения  УЧЕБНОЙ дисциплины (типовые задания)</w:t>
            </w:r>
          </w:p>
        </w:tc>
        <w:tc>
          <w:tcPr>
            <w:tcW w:w="458" w:type="dxa"/>
            <w:hideMark/>
          </w:tcPr>
          <w:p w:rsidR="00B713C5" w:rsidRDefault="003E5A72">
            <w:pPr>
              <w:spacing w:after="84" w:line="242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7</w:t>
            </w:r>
          </w:p>
        </w:tc>
      </w:tr>
      <w:tr w:rsidR="00B713C5" w:rsidTr="00B713C5">
        <w:tc>
          <w:tcPr>
            <w:tcW w:w="425" w:type="dxa"/>
            <w:hideMark/>
          </w:tcPr>
          <w:p w:rsidR="00B713C5" w:rsidRDefault="00B713C5">
            <w:pPr>
              <w:spacing w:after="84" w:line="360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4</w:t>
            </w:r>
          </w:p>
        </w:tc>
        <w:tc>
          <w:tcPr>
            <w:tcW w:w="8507" w:type="dxa"/>
            <w:hideMark/>
          </w:tcPr>
          <w:p w:rsidR="00B713C5" w:rsidRDefault="00B713C5">
            <w:pPr>
              <w:spacing w:after="84" w:line="360" w:lineRule="auto"/>
              <w:ind w:left="-4" w:hanging="10"/>
              <w:rPr>
                <w:rFonts w:ascii="Times New Roman" w:eastAsia="Courier New" w:hAnsi="Times New Roman" w:cs="Times New Roman"/>
                <w:caps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caps/>
                <w:szCs w:val="22"/>
                <w:lang w:bidi="ar-SA"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458" w:type="dxa"/>
            <w:hideMark/>
          </w:tcPr>
          <w:p w:rsidR="00B713C5" w:rsidRDefault="00B713C5">
            <w:pPr>
              <w:spacing w:after="84" w:line="242" w:lineRule="auto"/>
              <w:rPr>
                <w:rFonts w:ascii="Times New Roman" w:eastAsia="Courier New" w:hAnsi="Times New Roman" w:cs="Times New Roman"/>
                <w:szCs w:val="22"/>
                <w:lang w:bidi="ar-SA"/>
              </w:rPr>
            </w:pPr>
            <w:r>
              <w:rPr>
                <w:rFonts w:ascii="Times New Roman" w:eastAsia="Courier New" w:hAnsi="Times New Roman" w:cs="Times New Roman"/>
                <w:szCs w:val="22"/>
                <w:lang w:bidi="ar-SA"/>
              </w:rPr>
              <w:t>15</w:t>
            </w:r>
          </w:p>
        </w:tc>
      </w:tr>
    </w:tbl>
    <w:p w:rsidR="00B713C5" w:rsidRDefault="00B713C5" w:rsidP="00B713C5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jc w:val="both"/>
        <w:rPr>
          <w:rFonts w:ascii="Times New Roman" w:eastAsia="Times New Roman" w:hAnsi="Times New Roman" w:cs="Times New Roman"/>
          <w:b/>
          <w:szCs w:val="22"/>
          <w:lang w:bidi="ar-SA"/>
        </w:rPr>
      </w:pPr>
    </w:p>
    <w:p w:rsidR="00B713C5" w:rsidRDefault="00B713C5" w:rsidP="00B713C5">
      <w:pPr>
        <w:widowControl/>
        <w:spacing w:after="84" w:line="242" w:lineRule="auto"/>
        <w:ind w:left="720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B713C5" w:rsidRDefault="00B713C5" w:rsidP="00B713C5">
      <w:pPr>
        <w:widowControl/>
        <w:numPr>
          <w:ilvl w:val="0"/>
          <w:numId w:val="1"/>
        </w:numPr>
        <w:spacing w:after="84" w:line="242" w:lineRule="auto"/>
        <w:contextualSpacing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caps/>
          <w:szCs w:val="22"/>
          <w:lang w:bidi="ar-SA"/>
        </w:rPr>
        <w:t>ПАСПОРТ ФОНДА ОЦЕНОЧНЫХ СРЕДств</w:t>
      </w:r>
    </w:p>
    <w:p w:rsidR="00B713C5" w:rsidRDefault="00B713C5" w:rsidP="00B713C5">
      <w:pPr>
        <w:widowControl/>
        <w:spacing w:after="84" w:line="242" w:lineRule="auto"/>
        <w:ind w:left="-4" w:hanging="10"/>
        <w:jc w:val="both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</w:p>
    <w:p w:rsidR="00B713C5" w:rsidRDefault="00B713C5" w:rsidP="00B713C5">
      <w:pPr>
        <w:widowControl/>
        <w:tabs>
          <w:tab w:val="left" w:pos="10206"/>
        </w:tabs>
        <w:spacing w:line="360" w:lineRule="auto"/>
        <w:ind w:left="709" w:right="407" w:firstLine="424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>
        <w:rPr>
          <w:rFonts w:ascii="Times New Roman" w:eastAsia="Times New Roman" w:hAnsi="Times New Roman" w:cs="Times New Roman"/>
          <w:szCs w:val="22"/>
          <w:lang w:bidi="ar-SA"/>
        </w:rPr>
        <w:t>Фонд оценочных средств   предназначен для проверки результатов освоения учебной дисциплины (далее УД) ОП</w:t>
      </w:r>
      <w:r>
        <w:rPr>
          <w:rFonts w:ascii="Times New Roman" w:eastAsia="Times New Roman" w:hAnsi="Times New Roman" w:cs="Times New Roman"/>
          <w:szCs w:val="22"/>
          <w:u w:val="single"/>
          <w:lang w:bidi="ar-SA"/>
        </w:rPr>
        <w:t>.04. Правовое обеспечение профессиональной деятельности</w:t>
      </w:r>
      <w:r>
        <w:rPr>
          <w:rFonts w:ascii="Times New Roman" w:eastAsia="Times New Roman" w:hAnsi="Times New Roman" w:cs="Times New Roman"/>
          <w:szCs w:val="22"/>
          <w:lang w:bidi="ar-SA"/>
        </w:rPr>
        <w:t xml:space="preserve">, относящейся к профессиональному циклу основной образовательной программы (далее ООП) по специальности СПО: </w:t>
      </w:r>
      <w:r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44.02.02 Преподавание в начальных классах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.</w:t>
      </w:r>
    </w:p>
    <w:p w:rsidR="00B713C5" w:rsidRDefault="00B713C5" w:rsidP="00B713C5">
      <w:pPr>
        <w:widowControl/>
        <w:tabs>
          <w:tab w:val="left" w:pos="426"/>
          <w:tab w:val="left" w:pos="10206"/>
        </w:tabs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>
        <w:rPr>
          <w:rFonts w:ascii="Times New Roman" w:eastAsia="Times New Roman" w:hAnsi="Times New Roman" w:cs="Times New Roman"/>
          <w:szCs w:val="22"/>
          <w:lang w:bidi="ar-SA"/>
        </w:rPr>
        <w:t>Система контроля и оценки освоения программы УД соответствует «Положению о формировании ФОС» в ГБПОУ «ЧГПК» и рабочим учебным планам.</w:t>
      </w:r>
    </w:p>
    <w:p w:rsidR="00B713C5" w:rsidRDefault="00B713C5" w:rsidP="00B713C5">
      <w:pPr>
        <w:widowControl/>
        <w:tabs>
          <w:tab w:val="left" w:pos="10206"/>
        </w:tabs>
        <w:spacing w:after="84" w:line="360" w:lineRule="auto"/>
        <w:ind w:left="709" w:firstLine="708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>
        <w:rPr>
          <w:rFonts w:ascii="Times New Roman" w:eastAsia="Times New Roman" w:hAnsi="Times New Roman" w:cs="Times New Roman"/>
          <w:szCs w:val="22"/>
          <w:lang w:bidi="ar-SA"/>
        </w:rPr>
        <w:t>Итоговый контроль освоения дисциплины проводится в форме зачета, который преследует цель оценить освоение образовательных результатов по дисциплине.</w:t>
      </w:r>
    </w:p>
    <w:p w:rsidR="00B713C5" w:rsidRDefault="00B713C5" w:rsidP="00B713C5">
      <w:pPr>
        <w:widowControl/>
        <w:spacing w:after="84" w:line="360" w:lineRule="auto"/>
        <w:ind w:firstLine="708"/>
        <w:jc w:val="both"/>
        <w:rPr>
          <w:rFonts w:ascii="Times New Roman" w:eastAsia="Times New Roman" w:hAnsi="Times New Roman" w:cs="Times New Roman"/>
          <w:szCs w:val="22"/>
          <w:lang w:bidi="ar-SA"/>
        </w:rPr>
      </w:pPr>
    </w:p>
    <w:p w:rsidR="00B713C5" w:rsidRDefault="00B713C5" w:rsidP="00B713C5">
      <w:pPr>
        <w:widowControl/>
        <w:spacing w:after="84" w:line="360" w:lineRule="auto"/>
        <w:ind w:firstLine="708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caps/>
          <w:szCs w:val="22"/>
          <w:lang w:bidi="ar-SA"/>
        </w:rPr>
        <w:t>2. результаты ОСВОЕНИЯ УЧЕБНОЙ дисциплины, подлежащие проверке</w:t>
      </w:r>
    </w:p>
    <w:p w:rsidR="00B713C5" w:rsidRDefault="00B713C5" w:rsidP="00B713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83"/>
        <w:jc w:val="center"/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2.1. Требования к результатам освоения учебной дисциплины</w:t>
      </w:r>
      <w:r>
        <w:t xml:space="preserve"> </w:t>
      </w:r>
    </w:p>
    <w:p w:rsidR="00B713C5" w:rsidRDefault="00B713C5" w:rsidP="00B713C5">
      <w:pPr>
        <w:spacing w:line="360" w:lineRule="auto"/>
        <w:ind w:left="1134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освоения учебной дисциплины обучающийся должен уметь:</w:t>
      </w:r>
    </w:p>
    <w:p w:rsidR="00B713C5" w:rsidRDefault="00B713C5" w:rsidP="00B713C5">
      <w:pPr>
        <w:spacing w:line="360" w:lineRule="auto"/>
        <w:ind w:left="1134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использовать нормативные правовые акты, регламентирующие деятельность в области образования в профессиональной деятельности;</w:t>
      </w:r>
    </w:p>
    <w:p w:rsidR="00B713C5" w:rsidRDefault="00B713C5" w:rsidP="00B713C5">
      <w:pPr>
        <w:spacing w:line="360" w:lineRule="auto"/>
        <w:ind w:left="1134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защищать свои права в соответствии с гражданским, гражданским процессуальным и трудовым законодательством;</w:t>
      </w:r>
    </w:p>
    <w:p w:rsidR="00B713C5" w:rsidRDefault="00B713C5" w:rsidP="00B713C5">
      <w:pPr>
        <w:spacing w:line="360" w:lineRule="auto"/>
        <w:ind w:left="1134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анализировать и оценивать результаты и последствия действий (бездействия) с правовой точки зрения;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результате освоения учебной дисциплины обучающийся должен знать: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основные положения Конституции Российской Федерации;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права и свободы человека и гражданина, механизмы их реализации;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понятие и основы правового регулирования в области образования;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основные законодательные акты и нормативные акты, регулирующие правоотношения в области образования;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социально-правовой статус учителя;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порядок заключения трудового договора и основания для его прекращения;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правила оплаты труда педагогических работников;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понятие дисциплинарной и материальной ответственности работника;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виды административных правонарушений и административной ответственности;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         нормативно-правовые основы защиты нарушенных прав и судебный порядок разрешения споров;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Формируемые общие компетенции: 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3. Оценивать риски и принимать решения в нестандартных ситуациях.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11. Строить профессиональную деятельность с соблюдением правовых норм, ее регулирующих.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Формируемые профессиональные компетенции: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1.1. Определять цели и задачи, планировать уроки.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1.2. Проводить уроки.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1.3. Осуществлять педагогический контроль, оценивать процесс и результаты обучения.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1.5. Вести документацию, обеспечивающую обучение по образовательным программам начального общего образования.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2.1. Определять цели и задачи внеурочной деятельности и общения, планировать внеурочные занятия.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2.2. Проводить внеурочные занятия.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2.3. Осуществлять педагогический контроль, оценивать процесс и результаты деятельности обучающихся.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3.2. Определять цели и задачи, планировать внеклассную работу.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3.3. Проводить внеклассные мероприятия.</w:t>
      </w: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3.6. Обеспечивать взаимодействие с родителями учащихся при решении задач обучения и воспитания.</w:t>
      </w:r>
    </w:p>
    <w:p w:rsidR="00B713C5" w:rsidRDefault="00B713C5" w:rsidP="00B713C5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rFonts w:eastAsia="Microsoft Sans Serif"/>
        </w:rPr>
      </w:pPr>
      <w:r>
        <w:rPr>
          <w:rStyle w:val="c3"/>
          <w:rFonts w:eastAsia="Microsoft Sans Serif"/>
        </w:rPr>
        <w:t>Оценка курса учебной дисциплины осуществляется с использованием следующих форм и методов контроля:</w:t>
      </w:r>
    </w:p>
    <w:p w:rsidR="00B713C5" w:rsidRDefault="00B713C5" w:rsidP="00B713C5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c28"/>
          <w:rFonts w:eastAsia="Microsoft Sans Serif"/>
          <w:i/>
          <w:iCs/>
        </w:rPr>
      </w:pPr>
      <w:r>
        <w:rPr>
          <w:rStyle w:val="c3"/>
          <w:rFonts w:eastAsia="Microsoft Sans Serif"/>
        </w:rPr>
        <w:t xml:space="preserve">    -  текущий контроль – </w:t>
      </w:r>
      <w:r>
        <w:rPr>
          <w:rStyle w:val="c3c28"/>
          <w:i/>
          <w:iCs/>
          <w:color w:val="000000"/>
        </w:rPr>
        <w:t>тестовые задания, реферат, контрольная работа</w:t>
      </w:r>
    </w:p>
    <w:p w:rsidR="00B713C5" w:rsidRDefault="00B713C5" w:rsidP="00B713C5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rFonts w:eastAsia="Microsoft Sans Serif"/>
        </w:rPr>
      </w:pPr>
      <w:r>
        <w:rPr>
          <w:rStyle w:val="c3c28"/>
          <w:i/>
          <w:iCs/>
          <w:color w:val="000000"/>
        </w:rPr>
        <w:t xml:space="preserve">   </w:t>
      </w:r>
      <w:r>
        <w:rPr>
          <w:rStyle w:val="c3"/>
          <w:rFonts w:eastAsia="Microsoft Sans Serif"/>
        </w:rPr>
        <w:t xml:space="preserve"> -  промежуточная аттестация –</w:t>
      </w:r>
      <w:r>
        <w:rPr>
          <w:rStyle w:val="apple-converted-space"/>
          <w:color w:val="000000"/>
        </w:rPr>
        <w:t> </w:t>
      </w:r>
      <w:r>
        <w:rPr>
          <w:rStyle w:val="c3c28"/>
          <w:i/>
          <w:iCs/>
          <w:color w:val="000000"/>
        </w:rPr>
        <w:t>зачет</w:t>
      </w:r>
      <w:r>
        <w:rPr>
          <w:rStyle w:val="c3c28"/>
          <w:iCs/>
          <w:color w:val="000000"/>
        </w:rPr>
        <w:t xml:space="preserve">        </w:t>
      </w:r>
    </w:p>
    <w:p w:rsidR="00B713C5" w:rsidRDefault="00B713C5" w:rsidP="00B713C5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rFonts w:eastAsia="Microsoft Sans Serif"/>
        </w:rPr>
      </w:pPr>
      <w:r>
        <w:rPr>
          <w:rStyle w:val="c3"/>
          <w:rFonts w:eastAsia="Microsoft Sans Serif"/>
        </w:rPr>
        <w:t xml:space="preserve">       </w:t>
      </w:r>
      <w:r>
        <w:rPr>
          <w:rStyle w:val="c3"/>
          <w:rFonts w:eastAsia="Microsoft Sans Serif"/>
        </w:rPr>
        <w:tab/>
        <w:t>Зачет проводится в сроки, установленные учебным планом, и определяемые календарным учебным графиком образовательного процесса.</w:t>
      </w:r>
    </w:p>
    <w:p w:rsidR="00B713C5" w:rsidRDefault="00B713C5" w:rsidP="00B713C5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rFonts w:eastAsia="Microsoft Sans Serif"/>
        </w:rPr>
      </w:pPr>
      <w:r>
        <w:rPr>
          <w:rStyle w:val="c3"/>
          <w:rFonts w:eastAsia="Microsoft Sans Serif"/>
        </w:rPr>
        <w:t xml:space="preserve">  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center"/>
        <w:rPr>
          <w:rFonts w:ascii="Arial" w:eastAsia="Times New Roman" w:hAnsi="Arial" w:cs="Arial"/>
          <w:b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КРИТЕРИИ ОЦЕНКИ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  </w:t>
      </w:r>
      <w:r>
        <w:rPr>
          <w:rFonts w:ascii="Times New Roman" w:eastAsia="Times New Roman" w:hAnsi="Times New Roman" w:cs="Times New Roman"/>
          <w:b/>
          <w:bCs/>
          <w:u w:val="single"/>
          <w:lang w:bidi="ar-SA"/>
        </w:rPr>
        <w:t>«5» (отлично</w:t>
      </w:r>
      <w:r>
        <w:rPr>
          <w:rFonts w:ascii="Times New Roman" w:eastAsia="Times New Roman" w:hAnsi="Times New Roman" w:cs="Times New Roman"/>
          <w:lang w:bidi="ar-SA"/>
        </w:rPr>
        <w:t>)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 Обучающийся в полном объеме ответил на все вопросы и дополнительные вопросы, поставленные преподавателем, умеет работать со всеми видами источников, проявив </w:t>
      </w:r>
      <w:r>
        <w:rPr>
          <w:rFonts w:ascii="Times New Roman" w:eastAsia="Times New Roman" w:hAnsi="Times New Roman" w:cs="Times New Roman"/>
          <w:lang w:bidi="ar-SA"/>
        </w:rPr>
        <w:lastRenderedPageBreak/>
        <w:t xml:space="preserve">самостоятельность и знания </w:t>
      </w:r>
      <w:proofErr w:type="spellStart"/>
      <w:r>
        <w:rPr>
          <w:rFonts w:ascii="Times New Roman" w:eastAsia="Times New Roman" w:hAnsi="Times New Roman" w:cs="Times New Roman"/>
          <w:lang w:bidi="ar-SA"/>
        </w:rPr>
        <w:t>межпредметного</w:t>
      </w:r>
      <w:proofErr w:type="spellEnd"/>
      <w:r>
        <w:rPr>
          <w:rFonts w:ascii="Times New Roman" w:eastAsia="Times New Roman" w:hAnsi="Times New Roman" w:cs="Times New Roman"/>
          <w:lang w:bidi="ar-SA"/>
        </w:rPr>
        <w:t xml:space="preserve"> характера, применять принципы учебной дисциплины в жизни.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>
        <w:rPr>
          <w:rFonts w:ascii="Times New Roman" w:eastAsia="Times New Roman" w:hAnsi="Times New Roman" w:cs="Times New Roman"/>
          <w:b/>
          <w:bCs/>
          <w:u w:val="single"/>
          <w:lang w:bidi="ar-SA"/>
        </w:rPr>
        <w:t>«4» (хорошо</w:t>
      </w:r>
      <w:r>
        <w:rPr>
          <w:rFonts w:ascii="Times New Roman" w:eastAsia="Times New Roman" w:hAnsi="Times New Roman" w:cs="Times New Roman"/>
          <w:lang w:bidi="ar-SA"/>
        </w:rPr>
        <w:t>)  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>
        <w:rPr>
          <w:rFonts w:ascii="Times New Roman" w:eastAsia="Times New Roman" w:hAnsi="Times New Roman" w:cs="Times New Roman"/>
          <w:b/>
          <w:bCs/>
          <w:u w:val="single"/>
          <w:lang w:bidi="ar-SA"/>
        </w:rPr>
        <w:t>«3» (удовлетворительно</w:t>
      </w:r>
      <w:r>
        <w:rPr>
          <w:rFonts w:ascii="Times New Roman" w:eastAsia="Times New Roman" w:hAnsi="Times New Roman" w:cs="Times New Roman"/>
          <w:lang w:bidi="ar-SA"/>
        </w:rPr>
        <w:t>)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>
        <w:rPr>
          <w:rFonts w:ascii="Times New Roman" w:eastAsia="Times New Roman" w:hAnsi="Times New Roman" w:cs="Times New Roman"/>
          <w:b/>
          <w:bCs/>
          <w:u w:val="single"/>
          <w:lang w:bidi="ar-SA"/>
        </w:rPr>
        <w:t>«2» (неудовлетворительно</w:t>
      </w:r>
      <w:r>
        <w:rPr>
          <w:rFonts w:ascii="Times New Roman" w:eastAsia="Times New Roman" w:hAnsi="Times New Roman" w:cs="Times New Roman"/>
          <w:lang w:bidi="ar-SA"/>
        </w:rPr>
        <w:t>)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spacing w:line="360" w:lineRule="auto"/>
        <w:ind w:left="851" w:firstLine="142"/>
        <w:rPr>
          <w:rFonts w:ascii="Times New Roman" w:hAnsi="Times New Roman" w:cs="Times New Roman"/>
        </w:rPr>
      </w:pPr>
    </w:p>
    <w:p w:rsidR="00B713C5" w:rsidRDefault="00B713C5" w:rsidP="00B713C5">
      <w:pPr>
        <w:widowControl/>
        <w:sectPr w:rsidR="00B713C5">
          <w:footerReference w:type="default" r:id="rId9"/>
          <w:pgSz w:w="11900" w:h="16840"/>
          <w:pgMar w:top="360" w:right="360" w:bottom="360" w:left="360" w:header="0" w:footer="3" w:gutter="0"/>
          <w:pgNumType w:start="1"/>
          <w:cols w:space="720"/>
        </w:sectPr>
      </w:pPr>
    </w:p>
    <w:p w:rsidR="00B713C5" w:rsidRDefault="00B713C5" w:rsidP="00B713C5">
      <w:pPr>
        <w:spacing w:line="1" w:lineRule="exact"/>
      </w:pPr>
      <w:bookmarkStart w:id="1" w:name="bookmark0"/>
      <w:bookmarkStart w:id="2" w:name="bookmark4"/>
      <w:bookmarkStart w:id="3" w:name="bookmark3"/>
      <w:bookmarkEnd w:id="1"/>
      <w:bookmarkEnd w:id="2"/>
      <w:bookmarkEnd w:id="3"/>
    </w:p>
    <w:p w:rsidR="00B713C5" w:rsidRDefault="00B713C5" w:rsidP="00B713C5">
      <w:pPr>
        <w:pStyle w:val="a5"/>
        <w:ind w:firstLine="0"/>
      </w:pPr>
      <w:bookmarkStart w:id="4" w:name="bookmark5"/>
      <w:bookmarkEnd w:id="4"/>
    </w:p>
    <w:p w:rsidR="00B713C5" w:rsidRDefault="00B713C5" w:rsidP="00B713C5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Arial" w:eastAsia="Times New Roman" w:hAnsi="Arial" w:cs="Arial"/>
          <w:b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caps/>
          <w:szCs w:val="22"/>
          <w:lang w:bidi="ar-SA"/>
        </w:rPr>
        <w:t>3. оценка освоения дисциплины (типовые задания)</w:t>
      </w:r>
    </w:p>
    <w:tbl>
      <w:tblPr>
        <w:tblpPr w:leftFromText="180" w:rightFromText="180" w:vertAnchor="text" w:horzAnchor="margin" w:tblpXSpec="center" w:tblpY="690"/>
        <w:tblOverlap w:val="never"/>
        <w:tblW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2837"/>
        <w:gridCol w:w="4253"/>
        <w:gridCol w:w="1853"/>
      </w:tblGrid>
      <w:tr w:rsidR="00B713C5" w:rsidTr="00B713C5">
        <w:trPr>
          <w:trHeight w:hRule="exact" w:val="85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spacing w:line="232" w:lineRule="auto"/>
              <w:jc w:val="center"/>
              <w:rPr>
                <w:szCs w:val="24"/>
                <w:lang w:bidi="ru-RU"/>
              </w:rPr>
            </w:pPr>
            <w:r>
              <w:t>№ п/п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center"/>
            </w:pPr>
            <w:r>
              <w:t>Наименование оценочного средства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jc w:val="center"/>
            </w:pPr>
            <w:r>
              <w:t>Краткая характеристика оценочного средства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center"/>
            </w:pPr>
            <w:r>
              <w:t>Представление оценочного средства</w:t>
            </w:r>
          </w:p>
        </w:tc>
      </w:tr>
      <w:tr w:rsidR="00B713C5" w:rsidTr="00B713C5">
        <w:trPr>
          <w:trHeight w:hRule="exact" w:val="138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  <w:r>
              <w:rPr>
                <w:b/>
                <w:bCs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jc w:val="center"/>
            </w:pPr>
            <w:r>
              <w:t>Тестовое задание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</w:pPr>
            <w:r>
              <w:t xml:space="preserve">Инструмент оценивания </w:t>
            </w:r>
            <w:proofErr w:type="spellStart"/>
            <w:r>
              <w:t>обученности</w:t>
            </w:r>
            <w:proofErr w:type="spellEnd"/>
            <w:r>
              <w:t xml:space="preserve"> обучающихся, состоящий из системы тестовых заданий, стандартизованной процедуры проведения, обработки и анализа результатов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  <w:ind w:firstLine="140"/>
            </w:pPr>
            <w:r>
              <w:t>Вопросы теста</w:t>
            </w:r>
          </w:p>
        </w:tc>
      </w:tr>
      <w:tr w:rsidR="00B713C5" w:rsidTr="00B713C5">
        <w:trPr>
          <w:trHeight w:hRule="exact" w:val="304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jc w:val="center"/>
            </w:pPr>
            <w:r>
              <w:t>Реферат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tabs>
                <w:tab w:val="left" w:pos="1162"/>
                <w:tab w:val="right" w:pos="3912"/>
              </w:tabs>
            </w:pPr>
            <w:r>
              <w:t>Продукт</w:t>
            </w:r>
            <w:r>
              <w:tab/>
              <w:t>самостоятельной</w:t>
            </w:r>
            <w:r>
              <w:tab/>
              <w:t>работы</w:t>
            </w:r>
          </w:p>
          <w:p w:rsidR="00B713C5" w:rsidRDefault="00B713C5">
            <w:pPr>
              <w:pStyle w:val="a7"/>
              <w:tabs>
                <w:tab w:val="left" w:pos="1253"/>
                <w:tab w:val="right" w:pos="3902"/>
              </w:tabs>
            </w:pPr>
            <w:r>
              <w:t>студента,</w:t>
            </w:r>
            <w:r>
              <w:tab/>
              <w:t>представляющий</w:t>
            </w:r>
            <w:r>
              <w:tab/>
              <w:t>собой</w:t>
            </w:r>
          </w:p>
          <w:p w:rsidR="00B713C5" w:rsidRDefault="00B713C5">
            <w:pPr>
              <w:pStyle w:val="a7"/>
              <w:tabs>
                <w:tab w:val="left" w:pos="950"/>
                <w:tab w:val="right" w:pos="3898"/>
              </w:tabs>
            </w:pPr>
            <w:r>
              <w:t>краткое изложение в письменном виде</w:t>
            </w:r>
            <w:r>
              <w:tab/>
              <w:t>полученных</w:t>
            </w:r>
            <w:r>
              <w:tab/>
              <w:t>результатов</w:t>
            </w:r>
          </w:p>
          <w:p w:rsidR="00B713C5" w:rsidRDefault="00B713C5">
            <w:pPr>
              <w:pStyle w:val="a7"/>
              <w:tabs>
                <w:tab w:val="right" w:pos="3883"/>
              </w:tabs>
            </w:pPr>
            <w:r>
              <w:t>теоретического</w:t>
            </w:r>
            <w:r>
              <w:tab/>
              <w:t>анализа</w:t>
            </w:r>
          </w:p>
          <w:p w:rsidR="00B713C5" w:rsidRDefault="00B713C5">
            <w:pPr>
              <w:pStyle w:val="a7"/>
              <w:tabs>
                <w:tab w:val="left" w:pos="1805"/>
                <w:tab w:val="left" w:pos="3034"/>
              </w:tabs>
            </w:pPr>
            <w:r>
              <w:t>определенной</w:t>
            </w:r>
            <w:r>
              <w:tab/>
              <w:t>научной</w:t>
            </w:r>
            <w:r>
              <w:tab/>
              <w:t>(</w:t>
            </w:r>
            <w:proofErr w:type="spellStart"/>
            <w:r>
              <w:t>учебно</w:t>
            </w:r>
            <w:r>
              <w:softHyphen/>
            </w:r>
            <w:proofErr w:type="spellEnd"/>
          </w:p>
          <w:p w:rsidR="00B713C5" w:rsidRDefault="00B713C5">
            <w:pPr>
              <w:pStyle w:val="a7"/>
              <w:tabs>
                <w:tab w:val="left" w:pos="1661"/>
                <w:tab w:val="right" w:pos="3902"/>
              </w:tabs>
            </w:pPr>
            <w:r>
              <w:t>исследовательской) темы, где автор раскрывает</w:t>
            </w:r>
            <w:r>
              <w:tab/>
              <w:t>суть</w:t>
            </w:r>
            <w:r>
              <w:tab/>
              <w:t>исследуемой</w:t>
            </w:r>
          </w:p>
          <w:p w:rsidR="00B713C5" w:rsidRDefault="00B713C5">
            <w:pPr>
              <w:pStyle w:val="a7"/>
            </w:pPr>
            <w:r>
              <w:t>проблемы, приводит различные точки зрения, а также собственные взгляды на нее.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  <w:jc w:val="center"/>
            </w:pPr>
            <w:r>
              <w:t>Темы рефератов</w:t>
            </w:r>
          </w:p>
        </w:tc>
      </w:tr>
      <w:tr w:rsidR="00B713C5" w:rsidTr="00B713C5">
        <w:trPr>
          <w:trHeight w:hRule="exact" w:val="112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4.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jc w:val="center"/>
            </w:pPr>
            <w:r>
              <w:t>Контрольная работа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Средство проверки умений применять полученные знания для решения задач определенного типа по теме или разделу учебной дисциплины.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center"/>
            </w:pPr>
            <w:r>
              <w:t>Комплект контрольных заданий по вариантам</w:t>
            </w:r>
          </w:p>
        </w:tc>
      </w:tr>
      <w:tr w:rsidR="00B713C5" w:rsidTr="00B713C5">
        <w:trPr>
          <w:trHeight w:hRule="exact" w:val="112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713C5" w:rsidRDefault="00B713C5">
            <w:pPr>
              <w:pStyle w:val="a7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13C5" w:rsidRDefault="00B713C5">
            <w:pPr>
              <w:pStyle w:val="a7"/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713C5" w:rsidRDefault="00B713C5">
            <w:pPr>
              <w:pStyle w:val="a7"/>
              <w:jc w:val="both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13C5" w:rsidRDefault="00B713C5">
            <w:pPr>
              <w:pStyle w:val="a7"/>
              <w:jc w:val="center"/>
            </w:pPr>
          </w:p>
        </w:tc>
      </w:tr>
    </w:tbl>
    <w:p w:rsidR="00B713C5" w:rsidRDefault="00B713C5" w:rsidP="00B713C5">
      <w:pPr>
        <w:pStyle w:val="1"/>
        <w:ind w:firstLine="0"/>
        <w:jc w:val="center"/>
        <w:rPr>
          <w:lang w:bidi="ru-RU"/>
        </w:rPr>
      </w:pPr>
      <w:r>
        <w:rPr>
          <w:b/>
          <w:bCs/>
        </w:rPr>
        <w:t>Перечень используемых оценочных средств</w:t>
      </w:r>
    </w:p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pStyle w:val="11"/>
        <w:tabs>
          <w:tab w:val="left" w:pos="1495"/>
        </w:tabs>
        <w:spacing w:after="300"/>
      </w:pPr>
      <w:bookmarkStart w:id="5" w:name="bookmark8"/>
      <w:bookmarkStart w:id="6" w:name="bookmark10"/>
      <w:bookmarkStart w:id="7" w:name="bookmark11"/>
      <w:bookmarkStart w:id="8" w:name="bookmark6"/>
      <w:bookmarkStart w:id="9" w:name="bookmark7"/>
      <w:bookmarkEnd w:id="5"/>
      <w:bookmarkEnd w:id="6"/>
      <w:r>
        <w:t>Фонд тестовых заданий</w:t>
      </w:r>
      <w:bookmarkEnd w:id="7"/>
      <w:bookmarkEnd w:id="8"/>
      <w:bookmarkEnd w:id="9"/>
    </w:p>
    <w:p w:rsidR="00B713C5" w:rsidRDefault="00B713C5" w:rsidP="00B713C5">
      <w:pPr>
        <w:pStyle w:val="1"/>
        <w:ind w:firstLine="700"/>
      </w:pPr>
      <w:r>
        <w:rPr>
          <w:b/>
          <w:bCs/>
        </w:rPr>
        <w:t xml:space="preserve">Раздел 1. </w:t>
      </w:r>
      <w:r>
        <w:t>Понятие образовательного права,</w:t>
      </w:r>
    </w:p>
    <w:p w:rsidR="00B713C5" w:rsidRDefault="00B713C5" w:rsidP="00B713C5">
      <w:pPr>
        <w:pStyle w:val="1"/>
        <w:ind w:firstLine="700"/>
      </w:pPr>
      <w:r>
        <w:rPr>
          <w:b/>
          <w:bCs/>
        </w:rPr>
        <w:t xml:space="preserve">Раздел 2. </w:t>
      </w:r>
      <w:r>
        <w:t>Управление системой образования</w:t>
      </w:r>
    </w:p>
    <w:p w:rsidR="00B713C5" w:rsidRDefault="00B713C5" w:rsidP="00B713C5">
      <w:pPr>
        <w:pStyle w:val="1"/>
        <w:ind w:firstLine="700"/>
      </w:pPr>
      <w:r>
        <w:rPr>
          <w:b/>
          <w:bCs/>
        </w:rPr>
        <w:t xml:space="preserve">Раздел 4. </w:t>
      </w:r>
      <w:r>
        <w:t>Правовое регулирование трудовых отношений в сфере</w:t>
      </w:r>
    </w:p>
    <w:p w:rsidR="00B713C5" w:rsidRDefault="00B713C5" w:rsidP="00B713C5">
      <w:pPr>
        <w:pStyle w:val="1"/>
        <w:ind w:firstLine="0"/>
      </w:pPr>
      <w:r>
        <w:rPr>
          <w:u w:val="single"/>
        </w:rPr>
        <w:t>образования</w:t>
      </w:r>
    </w:p>
    <w:tbl>
      <w:tblPr>
        <w:tblpPr w:leftFromText="180" w:rightFromText="180" w:vertAnchor="text" w:horzAnchor="margin" w:tblpXSpec="center" w:tblpY="26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1848"/>
        <w:gridCol w:w="5102"/>
        <w:gridCol w:w="1565"/>
      </w:tblGrid>
      <w:tr w:rsidR="00B713C5" w:rsidTr="00B713C5">
        <w:trPr>
          <w:trHeight w:hRule="exact" w:val="125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код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87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</w:t>
            </w:r>
            <w:r>
              <w:rPr>
                <w:sz w:val="18"/>
                <w:szCs w:val="18"/>
              </w:rPr>
              <w:tab/>
              <w:t>тестового</w:t>
            </w:r>
          </w:p>
          <w:p w:rsidR="00B713C5" w:rsidRDefault="00B713C5">
            <w:pPr>
              <w:pStyle w:val="a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задания (1-закрытое</w:t>
            </w:r>
          </w:p>
          <w:p w:rsidR="00B713C5" w:rsidRDefault="00B713C5" w:rsidP="00A125E3">
            <w:pPr>
              <w:pStyle w:val="a7"/>
              <w:numPr>
                <w:ilvl w:val="0"/>
                <w:numId w:val="2"/>
              </w:numPr>
              <w:tabs>
                <w:tab w:val="left" w:pos="15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открытое</w:t>
            </w:r>
          </w:p>
          <w:p w:rsidR="00B713C5" w:rsidRDefault="00B713C5" w:rsidP="00A125E3">
            <w:pPr>
              <w:pStyle w:val="a7"/>
              <w:numPr>
                <w:ilvl w:val="0"/>
                <w:numId w:val="2"/>
              </w:numPr>
              <w:tabs>
                <w:tab w:val="left" w:pos="149"/>
              </w:tabs>
              <w:spacing w:line="268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последоват</w:t>
            </w:r>
            <w:proofErr w:type="spellEnd"/>
          </w:p>
          <w:p w:rsidR="00B713C5" w:rsidRDefault="00B713C5" w:rsidP="00A125E3">
            <w:pPr>
              <w:pStyle w:val="a7"/>
              <w:numPr>
                <w:ilvl w:val="0"/>
                <w:numId w:val="2"/>
              </w:numPr>
              <w:tabs>
                <w:tab w:val="left" w:pos="154"/>
              </w:tabs>
              <w:spacing w:line="26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соответствие)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jc w:val="both"/>
              <w:rPr>
                <w:sz w:val="24"/>
                <w:szCs w:val="24"/>
              </w:rPr>
            </w:pPr>
            <w:r>
              <w:t>Тестовое задание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Ключ верного ответа</w:t>
            </w:r>
          </w:p>
        </w:tc>
      </w:tr>
      <w:tr w:rsidR="00B713C5" w:rsidTr="00B713C5">
        <w:trPr>
          <w:trHeight w:hRule="exact" w:val="221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1.1.1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224"/>
                <w:tab w:val="left" w:pos="2544"/>
                <w:tab w:val="left" w:pos="3614"/>
              </w:tabs>
              <w:ind w:firstLine="160"/>
              <w:jc w:val="both"/>
            </w:pPr>
            <w:r>
              <w:t>Создание условий для получения детьми среднего</w:t>
            </w:r>
            <w:r>
              <w:tab/>
              <w:t>(полного)</w:t>
            </w:r>
            <w:r>
              <w:tab/>
              <w:t>общего</w:t>
            </w:r>
            <w:r>
              <w:tab/>
              <w:t>образования</w:t>
            </w:r>
          </w:p>
          <w:p w:rsidR="00B713C5" w:rsidRDefault="00B713C5">
            <w:pPr>
              <w:pStyle w:val="a7"/>
              <w:tabs>
                <w:tab w:val="left" w:pos="2779"/>
                <w:tab w:val="left" w:pos="3475"/>
              </w:tabs>
              <w:jc w:val="both"/>
            </w:pPr>
            <w:r>
              <w:t>согласно Закону РФ</w:t>
            </w:r>
            <w:r>
              <w:tab/>
              <w:t>«Об</w:t>
            </w:r>
            <w:r>
              <w:tab/>
              <w:t>образовании»</w:t>
            </w:r>
          </w:p>
          <w:p w:rsidR="00B713C5" w:rsidRDefault="00B713C5">
            <w:pPr>
              <w:pStyle w:val="a7"/>
              <w:jc w:val="both"/>
            </w:pPr>
            <w:r>
              <w:t>возлагается на:</w:t>
            </w:r>
          </w:p>
          <w:p w:rsidR="00B713C5" w:rsidRDefault="00B713C5">
            <w:pPr>
              <w:pStyle w:val="a7"/>
              <w:jc w:val="both"/>
            </w:pPr>
            <w:r>
              <w:t>1.органы управления образованием,</w:t>
            </w:r>
          </w:p>
          <w:p w:rsidR="00B713C5" w:rsidRDefault="00B713C5">
            <w:pPr>
              <w:pStyle w:val="a7"/>
              <w:jc w:val="both"/>
            </w:pPr>
            <w:r>
              <w:t>2.родителей (законных представителей),</w:t>
            </w:r>
          </w:p>
          <w:p w:rsidR="00B713C5" w:rsidRDefault="00B713C5">
            <w:pPr>
              <w:pStyle w:val="a7"/>
              <w:jc w:val="both"/>
            </w:pPr>
            <w:r>
              <w:t>3.общеобразовательное учреждение, 4.учредителя.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</w:tr>
      <w:tr w:rsidR="00B713C5" w:rsidTr="00B713C5">
        <w:trPr>
          <w:trHeight w:hRule="exact" w:val="290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1.1.2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ind w:firstLine="160"/>
              <w:jc w:val="both"/>
            </w:pPr>
            <w:r>
              <w:t>Для включения в трудовой договор с педагогическими работниками обязательным является:</w:t>
            </w:r>
          </w:p>
          <w:p w:rsidR="00B713C5" w:rsidRDefault="00B713C5">
            <w:pPr>
              <w:pStyle w:val="a7"/>
              <w:tabs>
                <w:tab w:val="left" w:pos="154"/>
                <w:tab w:val="left" w:pos="1315"/>
                <w:tab w:val="left" w:pos="1906"/>
                <w:tab w:val="left" w:pos="3643"/>
              </w:tabs>
              <w:spacing w:line="264" w:lineRule="auto"/>
              <w:jc w:val="both"/>
            </w:pPr>
            <w:r>
              <w:t>1. условие</w:t>
            </w:r>
            <w:r>
              <w:tab/>
              <w:t>об обязательном</w:t>
            </w:r>
            <w:r>
              <w:tab/>
              <w:t>социальном страховании работника,</w:t>
            </w:r>
          </w:p>
          <w:p w:rsidR="00B713C5" w:rsidRDefault="00B713C5" w:rsidP="00A125E3">
            <w:pPr>
              <w:pStyle w:val="a7"/>
              <w:numPr>
                <w:ilvl w:val="0"/>
                <w:numId w:val="3"/>
              </w:numPr>
              <w:tabs>
                <w:tab w:val="left" w:pos="178"/>
              </w:tabs>
              <w:spacing w:line="264" w:lineRule="auto"/>
              <w:jc w:val="both"/>
            </w:pPr>
            <w:r>
              <w:t>условие об испытании.</w:t>
            </w:r>
          </w:p>
          <w:p w:rsidR="00B713C5" w:rsidRDefault="00B713C5" w:rsidP="00A125E3">
            <w:pPr>
              <w:pStyle w:val="a7"/>
              <w:numPr>
                <w:ilvl w:val="0"/>
                <w:numId w:val="3"/>
              </w:numPr>
              <w:tabs>
                <w:tab w:val="left" w:pos="173"/>
              </w:tabs>
              <w:spacing w:line="252" w:lineRule="auto"/>
              <w:jc w:val="both"/>
            </w:pPr>
            <w:r>
              <w:t>условие о неразглашении тайны усыновления (удочерения) обучающихся,</w:t>
            </w:r>
          </w:p>
          <w:p w:rsidR="00B713C5" w:rsidRDefault="00B713C5" w:rsidP="00A125E3">
            <w:pPr>
              <w:pStyle w:val="a7"/>
              <w:numPr>
                <w:ilvl w:val="0"/>
                <w:numId w:val="3"/>
              </w:numPr>
              <w:tabs>
                <w:tab w:val="left" w:pos="178"/>
              </w:tabs>
              <w:spacing w:line="252" w:lineRule="auto"/>
              <w:jc w:val="both"/>
            </w:pPr>
            <w:r>
              <w:t>условие о систематическом повышении квалификации работника.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</w:tr>
      <w:tr w:rsidR="00B713C5" w:rsidTr="00B713C5">
        <w:trPr>
          <w:trHeight w:hRule="exact" w:val="249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1.1.3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771"/>
                <w:tab w:val="left" w:pos="2779"/>
                <w:tab w:val="left" w:pos="3778"/>
              </w:tabs>
              <w:jc w:val="both"/>
            </w:pPr>
            <w:r>
              <w:t>За совершение дисциплинарного проступка работодатель</w:t>
            </w:r>
            <w:r>
              <w:tab/>
              <w:t>имеет</w:t>
            </w:r>
            <w:r>
              <w:tab/>
              <w:t>право</w:t>
            </w:r>
            <w:r>
              <w:tab/>
              <w:t>применить</w:t>
            </w:r>
          </w:p>
          <w:p w:rsidR="00B713C5" w:rsidRDefault="00B713C5">
            <w:pPr>
              <w:pStyle w:val="a7"/>
              <w:jc w:val="both"/>
            </w:pPr>
            <w:r>
              <w:t>следующие дисциплинарные взыскания:</w:t>
            </w:r>
          </w:p>
          <w:p w:rsidR="00B713C5" w:rsidRDefault="00B713C5" w:rsidP="00A125E3">
            <w:pPr>
              <w:pStyle w:val="a7"/>
              <w:numPr>
                <w:ilvl w:val="0"/>
                <w:numId w:val="4"/>
              </w:numPr>
              <w:tabs>
                <w:tab w:val="left" w:pos="163"/>
              </w:tabs>
              <w:jc w:val="both"/>
            </w:pPr>
            <w:r>
              <w:t>перевод на нижеоплачиваемую должность,</w:t>
            </w:r>
          </w:p>
          <w:p w:rsidR="00B713C5" w:rsidRDefault="00B713C5" w:rsidP="00A125E3">
            <w:pPr>
              <w:pStyle w:val="a7"/>
              <w:numPr>
                <w:ilvl w:val="0"/>
                <w:numId w:val="4"/>
              </w:numPr>
              <w:tabs>
                <w:tab w:val="left" w:pos="178"/>
                <w:tab w:val="left" w:pos="2006"/>
                <w:tab w:val="left" w:pos="3019"/>
              </w:tabs>
              <w:jc w:val="both"/>
            </w:pPr>
            <w:r>
              <w:t>увольнение</w:t>
            </w:r>
            <w:r>
              <w:tab/>
              <w:t>по</w:t>
            </w:r>
            <w:r>
              <w:tab/>
              <w:t>соответствующим</w:t>
            </w:r>
          </w:p>
          <w:p w:rsidR="00B713C5" w:rsidRDefault="00B713C5">
            <w:pPr>
              <w:pStyle w:val="a7"/>
              <w:jc w:val="both"/>
            </w:pPr>
            <w:r>
              <w:t>основаниям,</w:t>
            </w:r>
          </w:p>
          <w:p w:rsidR="00B713C5" w:rsidRDefault="00B713C5" w:rsidP="00A125E3">
            <w:pPr>
              <w:pStyle w:val="a7"/>
              <w:numPr>
                <w:ilvl w:val="0"/>
                <w:numId w:val="4"/>
              </w:numPr>
              <w:tabs>
                <w:tab w:val="left" w:pos="178"/>
                <w:tab w:val="left" w:pos="1392"/>
                <w:tab w:val="left" w:pos="2472"/>
                <w:tab w:val="left" w:pos="3725"/>
                <w:tab w:val="left" w:pos="4166"/>
              </w:tabs>
              <w:spacing w:line="264" w:lineRule="auto"/>
              <w:jc w:val="both"/>
            </w:pPr>
            <w:r>
              <w:t>лишение</w:t>
            </w:r>
            <w:r>
              <w:tab/>
              <w:t>доплат,</w:t>
            </w:r>
            <w:r>
              <w:tab/>
              <w:t>надбавок</w:t>
            </w:r>
            <w:r>
              <w:tab/>
              <w:t>и</w:t>
            </w:r>
            <w:r>
              <w:tab/>
              <w:t>других</w:t>
            </w:r>
          </w:p>
          <w:p w:rsidR="00B713C5" w:rsidRDefault="00B713C5">
            <w:pPr>
              <w:pStyle w:val="a7"/>
              <w:jc w:val="both"/>
            </w:pPr>
            <w:r>
              <w:t>поощрительных выплат,</w:t>
            </w:r>
          </w:p>
          <w:p w:rsidR="00B713C5" w:rsidRDefault="00B713C5" w:rsidP="00A125E3">
            <w:pPr>
              <w:pStyle w:val="a7"/>
              <w:numPr>
                <w:ilvl w:val="0"/>
                <w:numId w:val="4"/>
              </w:numPr>
              <w:tabs>
                <w:tab w:val="left" w:pos="187"/>
              </w:tabs>
              <w:spacing w:line="264" w:lineRule="auto"/>
              <w:jc w:val="both"/>
            </w:pPr>
            <w:r>
              <w:t>строгий выговор.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2,4</w:t>
            </w:r>
          </w:p>
        </w:tc>
      </w:tr>
      <w:tr w:rsidR="00B713C5" w:rsidTr="00B713C5">
        <w:trPr>
          <w:trHeight w:hRule="exact" w:val="333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1.2.1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694"/>
                <w:tab w:val="left" w:pos="3653"/>
                <w:tab w:val="left" w:pos="4781"/>
              </w:tabs>
              <w:ind w:firstLine="160"/>
              <w:jc w:val="both"/>
            </w:pPr>
            <w:r>
              <w:t>Гарантии и компенсации педагогическим работникам,</w:t>
            </w:r>
            <w:r>
              <w:tab/>
              <w:t>совмещающим</w:t>
            </w:r>
            <w:r>
              <w:tab/>
              <w:t>работу</w:t>
            </w:r>
            <w:r>
              <w:tab/>
              <w:t>с</w:t>
            </w:r>
          </w:p>
          <w:p w:rsidR="00B713C5" w:rsidRDefault="00B713C5">
            <w:pPr>
              <w:pStyle w:val="a7"/>
              <w:jc w:val="both"/>
            </w:pPr>
            <w:r>
              <w:t>обучением, предоставляются при соблюдении следующих условий:</w:t>
            </w:r>
          </w:p>
          <w:p w:rsidR="00B713C5" w:rsidRDefault="00B713C5" w:rsidP="00A125E3">
            <w:pPr>
              <w:pStyle w:val="a7"/>
              <w:numPr>
                <w:ilvl w:val="0"/>
                <w:numId w:val="5"/>
              </w:numPr>
              <w:tabs>
                <w:tab w:val="left" w:pos="811"/>
                <w:tab w:val="left" w:pos="1838"/>
                <w:tab w:val="left" w:pos="3595"/>
              </w:tabs>
              <w:jc w:val="both"/>
            </w:pPr>
            <w:r>
              <w:t>при</w:t>
            </w:r>
            <w:r>
              <w:tab/>
              <w:t>получении</w:t>
            </w:r>
            <w:r>
              <w:tab/>
              <w:t>образования</w:t>
            </w:r>
          </w:p>
          <w:p w:rsidR="00B713C5" w:rsidRDefault="00B713C5">
            <w:pPr>
              <w:pStyle w:val="a7"/>
              <w:jc w:val="both"/>
            </w:pPr>
            <w:r>
              <w:t>соответствующего уровня впервые,</w:t>
            </w:r>
          </w:p>
          <w:p w:rsidR="00B713C5" w:rsidRDefault="00B713C5" w:rsidP="00A125E3">
            <w:pPr>
              <w:pStyle w:val="a7"/>
              <w:numPr>
                <w:ilvl w:val="0"/>
                <w:numId w:val="5"/>
              </w:numPr>
              <w:tabs>
                <w:tab w:val="left" w:pos="254"/>
              </w:tabs>
              <w:jc w:val="both"/>
            </w:pPr>
            <w:r>
              <w:t>при получении образования в соответствии с занимаемой должностью,</w:t>
            </w:r>
          </w:p>
          <w:p w:rsidR="00B713C5" w:rsidRDefault="00B713C5" w:rsidP="00A125E3">
            <w:pPr>
              <w:pStyle w:val="a7"/>
              <w:numPr>
                <w:ilvl w:val="0"/>
                <w:numId w:val="5"/>
              </w:numPr>
              <w:tabs>
                <w:tab w:val="left" w:pos="850"/>
                <w:tab w:val="left" w:pos="1896"/>
                <w:tab w:val="left" w:pos="3475"/>
              </w:tabs>
              <w:jc w:val="both"/>
            </w:pPr>
            <w:r>
              <w:t>при</w:t>
            </w:r>
            <w:r>
              <w:tab/>
              <w:t>согласии</w:t>
            </w:r>
            <w:r>
              <w:tab/>
              <w:t>руководителя</w:t>
            </w:r>
          </w:p>
          <w:p w:rsidR="00B713C5" w:rsidRDefault="00B713C5">
            <w:pPr>
              <w:pStyle w:val="a7"/>
              <w:jc w:val="both"/>
            </w:pPr>
            <w:r>
              <w:t>образовательного учреждения.</w:t>
            </w:r>
          </w:p>
          <w:p w:rsidR="00B713C5" w:rsidRDefault="00B713C5" w:rsidP="00A125E3">
            <w:pPr>
              <w:pStyle w:val="a7"/>
              <w:numPr>
                <w:ilvl w:val="0"/>
                <w:numId w:val="5"/>
              </w:numPr>
              <w:tabs>
                <w:tab w:val="left" w:pos="355"/>
              </w:tabs>
              <w:jc w:val="both"/>
            </w:pPr>
            <w:r>
              <w:t>если это регламентируется положениями</w:t>
            </w:r>
          </w:p>
          <w:p w:rsidR="00B713C5" w:rsidRDefault="00B713C5">
            <w:pPr>
              <w:pStyle w:val="a7"/>
              <w:tabs>
                <w:tab w:val="left" w:pos="1824"/>
                <w:tab w:val="left" w:pos="3072"/>
              </w:tabs>
              <w:jc w:val="both"/>
            </w:pPr>
            <w:r>
              <w:t>коллективного</w:t>
            </w:r>
            <w:r>
              <w:tab/>
              <w:t>договора</w:t>
            </w:r>
            <w:r>
              <w:tab/>
              <w:t>образовательного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</w:tr>
    </w:tbl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tbl>
      <w:tblPr>
        <w:tblpPr w:leftFromText="180" w:rightFromText="180" w:vertAnchor="text" w:horzAnchor="margin" w:tblpXSpec="center" w:tblpY="36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1848"/>
        <w:gridCol w:w="5102"/>
        <w:gridCol w:w="1565"/>
      </w:tblGrid>
      <w:tr w:rsidR="00B713C5" w:rsidTr="00B713C5">
        <w:trPr>
          <w:trHeight w:hRule="exact" w:val="29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  <w:rPr>
                <w:sz w:val="24"/>
                <w:szCs w:val="24"/>
              </w:rPr>
            </w:pPr>
            <w:r>
              <w:t>учреждения.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</w:tr>
      <w:tr w:rsidR="00B713C5" w:rsidTr="00B713C5">
        <w:trPr>
          <w:trHeight w:hRule="exact" w:val="221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rPr>
                <w:sz w:val="24"/>
                <w:szCs w:val="24"/>
              </w:rPr>
            </w:pPr>
            <w:r>
              <w:t>1.2.2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286"/>
                <w:tab w:val="left" w:pos="2731"/>
                <w:tab w:val="left" w:pos="3158"/>
                <w:tab w:val="left" w:pos="4762"/>
              </w:tabs>
              <w:ind w:firstLine="160"/>
              <w:jc w:val="both"/>
            </w:pPr>
            <w:r>
              <w:t xml:space="preserve">Правовой акт, регулирующий </w:t>
            </w:r>
            <w:proofErr w:type="spellStart"/>
            <w:r>
              <w:t>социально</w:t>
            </w:r>
            <w:r>
              <w:softHyphen/>
              <w:t>трудовые</w:t>
            </w:r>
            <w:proofErr w:type="spellEnd"/>
            <w:r>
              <w:tab/>
              <w:t>отношения</w:t>
            </w:r>
            <w:r>
              <w:tab/>
              <w:t>в</w:t>
            </w:r>
            <w:r>
              <w:tab/>
              <w:t>организации</w:t>
            </w:r>
            <w:r>
              <w:tab/>
              <w:t>и</w:t>
            </w:r>
          </w:p>
          <w:p w:rsidR="00B713C5" w:rsidRDefault="00B713C5">
            <w:pPr>
              <w:pStyle w:val="a7"/>
              <w:jc w:val="both"/>
            </w:pPr>
            <w:r>
              <w:t>заключаемый работниками и работодателем называется:</w:t>
            </w:r>
          </w:p>
          <w:p w:rsidR="00B713C5" w:rsidRDefault="00B713C5" w:rsidP="00A125E3">
            <w:pPr>
              <w:pStyle w:val="a7"/>
              <w:numPr>
                <w:ilvl w:val="0"/>
                <w:numId w:val="6"/>
              </w:numPr>
              <w:tabs>
                <w:tab w:val="left" w:pos="221"/>
              </w:tabs>
              <w:jc w:val="both"/>
            </w:pPr>
            <w:r>
              <w:t>коллективным договором,</w:t>
            </w:r>
          </w:p>
          <w:p w:rsidR="00B713C5" w:rsidRDefault="00B713C5" w:rsidP="00A125E3">
            <w:pPr>
              <w:pStyle w:val="a7"/>
              <w:numPr>
                <w:ilvl w:val="0"/>
                <w:numId w:val="6"/>
              </w:numPr>
              <w:tabs>
                <w:tab w:val="left" w:pos="235"/>
              </w:tabs>
              <w:jc w:val="both"/>
            </w:pPr>
            <w:r>
              <w:t>трудовым договором,</w:t>
            </w:r>
          </w:p>
          <w:p w:rsidR="00B713C5" w:rsidRDefault="00B713C5" w:rsidP="00A125E3">
            <w:pPr>
              <w:pStyle w:val="a7"/>
              <w:numPr>
                <w:ilvl w:val="0"/>
                <w:numId w:val="6"/>
              </w:numPr>
              <w:tabs>
                <w:tab w:val="left" w:pos="235"/>
              </w:tabs>
              <w:jc w:val="both"/>
            </w:pPr>
            <w:r>
              <w:t>двусторонним договором,</w:t>
            </w:r>
          </w:p>
          <w:p w:rsidR="00B713C5" w:rsidRDefault="00B713C5" w:rsidP="00A125E3">
            <w:pPr>
              <w:pStyle w:val="a7"/>
              <w:numPr>
                <w:ilvl w:val="0"/>
                <w:numId w:val="6"/>
              </w:numPr>
              <w:tabs>
                <w:tab w:val="left" w:pos="235"/>
              </w:tabs>
              <w:jc w:val="both"/>
            </w:pPr>
            <w:r>
              <w:t>трудовым соглашением.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</w:tr>
      <w:tr w:rsidR="00B713C5" w:rsidTr="00B713C5">
        <w:trPr>
          <w:trHeight w:hRule="exact" w:val="193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1. 2. 3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Выберите правильный ответ. Согласно Закону РФ «Об образовании» организация питания в образовательных учреждениях возлагается:</w:t>
            </w:r>
          </w:p>
          <w:p w:rsidR="00B713C5" w:rsidRDefault="00B713C5" w:rsidP="00A125E3">
            <w:pPr>
              <w:pStyle w:val="a7"/>
              <w:numPr>
                <w:ilvl w:val="0"/>
                <w:numId w:val="7"/>
              </w:numPr>
              <w:tabs>
                <w:tab w:val="left" w:pos="221"/>
              </w:tabs>
              <w:jc w:val="both"/>
            </w:pPr>
            <w:r>
              <w:t>на организации общественного питания,</w:t>
            </w:r>
          </w:p>
          <w:p w:rsidR="00B713C5" w:rsidRDefault="00B713C5" w:rsidP="00A125E3">
            <w:pPr>
              <w:pStyle w:val="a7"/>
              <w:numPr>
                <w:ilvl w:val="0"/>
                <w:numId w:val="7"/>
              </w:numPr>
              <w:tabs>
                <w:tab w:val="left" w:pos="245"/>
              </w:tabs>
              <w:jc w:val="both"/>
            </w:pPr>
            <w:r>
              <w:t>на органы местного самоуправления.</w:t>
            </w:r>
          </w:p>
          <w:p w:rsidR="00B713C5" w:rsidRDefault="00B713C5" w:rsidP="00A125E3">
            <w:pPr>
              <w:pStyle w:val="a7"/>
              <w:numPr>
                <w:ilvl w:val="0"/>
                <w:numId w:val="7"/>
              </w:numPr>
              <w:tabs>
                <w:tab w:val="left" w:pos="240"/>
              </w:tabs>
              <w:jc w:val="both"/>
            </w:pPr>
            <w:r>
              <w:t>на образовательное учреждение</w:t>
            </w:r>
          </w:p>
          <w:p w:rsidR="00B713C5" w:rsidRDefault="00B713C5" w:rsidP="00A125E3">
            <w:pPr>
              <w:pStyle w:val="a7"/>
              <w:numPr>
                <w:ilvl w:val="0"/>
                <w:numId w:val="7"/>
              </w:numPr>
              <w:tabs>
                <w:tab w:val="left" w:pos="245"/>
              </w:tabs>
              <w:jc w:val="both"/>
            </w:pPr>
            <w:r>
              <w:t>на все вышеперечисленные организации.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</w:t>
            </w:r>
          </w:p>
        </w:tc>
      </w:tr>
      <w:tr w:rsidR="00B713C5" w:rsidTr="00B713C5">
        <w:trPr>
          <w:trHeight w:hRule="exact" w:val="249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2.1.1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ind w:firstLine="160"/>
              <w:jc w:val="both"/>
            </w:pPr>
            <w:r>
              <w:t>При приеме в образовательное учреждение администрация обязана познакомить ребенка и его родителей с:</w:t>
            </w:r>
          </w:p>
          <w:p w:rsidR="00B713C5" w:rsidRDefault="00B713C5" w:rsidP="00A125E3">
            <w:pPr>
              <w:pStyle w:val="a7"/>
              <w:numPr>
                <w:ilvl w:val="0"/>
                <w:numId w:val="8"/>
              </w:numPr>
              <w:tabs>
                <w:tab w:val="left" w:pos="403"/>
              </w:tabs>
              <w:jc w:val="both"/>
            </w:pPr>
            <w:r>
              <w:t>должностными инструкциями учителей, которые будут вести занятия с ребенком.</w:t>
            </w:r>
          </w:p>
          <w:p w:rsidR="00B713C5" w:rsidRDefault="00B713C5" w:rsidP="00A125E3">
            <w:pPr>
              <w:pStyle w:val="a7"/>
              <w:numPr>
                <w:ilvl w:val="0"/>
                <w:numId w:val="8"/>
              </w:numPr>
              <w:tabs>
                <w:tab w:val="left" w:pos="240"/>
              </w:tabs>
              <w:jc w:val="both"/>
            </w:pPr>
            <w:r>
              <w:t>Уставом образовательного учреждения,</w:t>
            </w:r>
          </w:p>
          <w:p w:rsidR="00B713C5" w:rsidRDefault="00B713C5" w:rsidP="00A125E3">
            <w:pPr>
              <w:pStyle w:val="a7"/>
              <w:numPr>
                <w:ilvl w:val="0"/>
                <w:numId w:val="8"/>
              </w:numPr>
              <w:tabs>
                <w:tab w:val="left" w:pos="240"/>
              </w:tabs>
              <w:jc w:val="both"/>
            </w:pPr>
            <w:r>
              <w:t>коллективным трудовым договором.</w:t>
            </w:r>
          </w:p>
          <w:p w:rsidR="00B713C5" w:rsidRDefault="00B713C5" w:rsidP="00A125E3">
            <w:pPr>
              <w:pStyle w:val="a7"/>
              <w:numPr>
                <w:ilvl w:val="0"/>
                <w:numId w:val="8"/>
              </w:numPr>
              <w:tabs>
                <w:tab w:val="left" w:pos="610"/>
                <w:tab w:val="left" w:pos="2141"/>
                <w:tab w:val="left" w:pos="3835"/>
              </w:tabs>
              <w:jc w:val="both"/>
            </w:pPr>
            <w:r>
              <w:t>правилами</w:t>
            </w:r>
            <w:r>
              <w:tab/>
              <w:t>внутреннего</w:t>
            </w:r>
            <w:r>
              <w:tab/>
              <w:t>трудового</w:t>
            </w:r>
          </w:p>
          <w:p w:rsidR="00B713C5" w:rsidRDefault="00B713C5">
            <w:pPr>
              <w:pStyle w:val="a7"/>
              <w:jc w:val="both"/>
            </w:pPr>
            <w:r>
              <w:t>распорядка.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</w:tr>
      <w:tr w:rsidR="00B713C5" w:rsidTr="00B713C5">
        <w:trPr>
          <w:trHeight w:hRule="exact" w:val="332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2.1.2.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Согласно действующему законодательству, срочный трудовой договор в обязательном порядке заключается:</w:t>
            </w:r>
          </w:p>
          <w:p w:rsidR="00B713C5" w:rsidRDefault="00B713C5" w:rsidP="00A125E3">
            <w:pPr>
              <w:pStyle w:val="a7"/>
              <w:numPr>
                <w:ilvl w:val="0"/>
                <w:numId w:val="9"/>
              </w:numPr>
              <w:tabs>
                <w:tab w:val="left" w:pos="456"/>
                <w:tab w:val="left" w:pos="864"/>
                <w:tab w:val="left" w:pos="2621"/>
                <w:tab w:val="left" w:pos="3154"/>
                <w:tab w:val="left" w:pos="4147"/>
              </w:tabs>
              <w:jc w:val="both"/>
            </w:pPr>
            <w:r>
              <w:t>с</w:t>
            </w:r>
            <w:r>
              <w:tab/>
              <w:t>поступающим</w:t>
            </w:r>
            <w:r>
              <w:tab/>
              <w:t>на</w:t>
            </w:r>
            <w:r>
              <w:tab/>
              <w:t>работу</w:t>
            </w:r>
            <w:r>
              <w:tab/>
              <w:t>лицом,</w:t>
            </w:r>
          </w:p>
          <w:p w:rsidR="00B713C5" w:rsidRDefault="00B713C5">
            <w:pPr>
              <w:pStyle w:val="a7"/>
              <w:jc w:val="both"/>
            </w:pPr>
            <w:r>
              <w:t>являющимся пенсионером по возрасту,</w:t>
            </w:r>
          </w:p>
          <w:p w:rsidR="00B713C5" w:rsidRDefault="00B713C5" w:rsidP="00A125E3">
            <w:pPr>
              <w:pStyle w:val="a7"/>
              <w:numPr>
                <w:ilvl w:val="0"/>
                <w:numId w:val="9"/>
              </w:numPr>
              <w:tabs>
                <w:tab w:val="left" w:pos="744"/>
                <w:tab w:val="left" w:pos="1397"/>
                <w:tab w:val="left" w:pos="3480"/>
              </w:tabs>
              <w:jc w:val="both"/>
            </w:pPr>
            <w:r>
              <w:t>с</w:t>
            </w:r>
            <w:r>
              <w:tab/>
              <w:t>заместителями</w:t>
            </w:r>
            <w:r>
              <w:tab/>
              <w:t>руководителя</w:t>
            </w:r>
          </w:p>
          <w:p w:rsidR="00B713C5" w:rsidRDefault="00B713C5">
            <w:pPr>
              <w:pStyle w:val="a7"/>
              <w:jc w:val="both"/>
            </w:pPr>
            <w:r>
              <w:t>образовательного учреждения.</w:t>
            </w:r>
          </w:p>
          <w:p w:rsidR="00B713C5" w:rsidRDefault="00B713C5" w:rsidP="00A125E3">
            <w:pPr>
              <w:pStyle w:val="a7"/>
              <w:numPr>
                <w:ilvl w:val="0"/>
                <w:numId w:val="9"/>
              </w:numPr>
              <w:tabs>
                <w:tab w:val="left" w:pos="245"/>
              </w:tabs>
              <w:jc w:val="both"/>
            </w:pPr>
            <w:r>
              <w:t>на время исполнения обязанностей временно</w:t>
            </w:r>
          </w:p>
          <w:p w:rsidR="00B713C5" w:rsidRDefault="00B713C5">
            <w:pPr>
              <w:pStyle w:val="a7"/>
              <w:tabs>
                <w:tab w:val="left" w:pos="1973"/>
                <w:tab w:val="left" w:pos="3485"/>
                <w:tab w:val="left" w:pos="3989"/>
              </w:tabs>
              <w:jc w:val="both"/>
            </w:pPr>
            <w:r>
              <w:t>отсутствующего</w:t>
            </w:r>
            <w:r>
              <w:tab/>
              <w:t>сотрудника,</w:t>
            </w:r>
            <w:r>
              <w:tab/>
              <w:t>за</w:t>
            </w:r>
            <w:r>
              <w:tab/>
              <w:t>которым</w:t>
            </w:r>
          </w:p>
          <w:p w:rsidR="00B713C5" w:rsidRDefault="00B713C5">
            <w:pPr>
              <w:pStyle w:val="a7"/>
              <w:jc w:val="both"/>
            </w:pPr>
            <w:r>
              <w:t>сохраняется место работы.</w:t>
            </w:r>
          </w:p>
          <w:p w:rsidR="00B713C5" w:rsidRDefault="00B713C5" w:rsidP="00A125E3">
            <w:pPr>
              <w:pStyle w:val="a7"/>
              <w:numPr>
                <w:ilvl w:val="0"/>
                <w:numId w:val="9"/>
              </w:numPr>
              <w:tabs>
                <w:tab w:val="left" w:pos="355"/>
              </w:tabs>
              <w:jc w:val="both"/>
            </w:pPr>
            <w:r>
              <w:t>с лицами, поступающими на работу по совместительству.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</w:t>
            </w:r>
          </w:p>
        </w:tc>
      </w:tr>
      <w:tr w:rsidR="00B713C5" w:rsidTr="00B713C5">
        <w:trPr>
          <w:trHeight w:hRule="exact" w:val="30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2.1.3.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373"/>
                <w:tab w:val="left" w:pos="2611"/>
                <w:tab w:val="left" w:pos="3701"/>
              </w:tabs>
              <w:jc w:val="both"/>
            </w:pPr>
            <w:r>
              <w:t>Система</w:t>
            </w:r>
            <w:r>
              <w:tab/>
              <w:t>оплаты</w:t>
            </w:r>
            <w:r>
              <w:tab/>
              <w:t>труда</w:t>
            </w:r>
            <w:r>
              <w:tab/>
              <w:t>работников</w:t>
            </w:r>
          </w:p>
          <w:p w:rsidR="00B713C5" w:rsidRDefault="00B713C5">
            <w:pPr>
              <w:pStyle w:val="a7"/>
              <w:tabs>
                <w:tab w:val="left" w:pos="3648"/>
              </w:tabs>
              <w:jc w:val="both"/>
            </w:pPr>
            <w:r>
              <w:t>образовательного</w:t>
            </w:r>
            <w:r>
              <w:tab/>
              <w:t>учреждения</w:t>
            </w:r>
          </w:p>
          <w:p w:rsidR="00B713C5" w:rsidRDefault="00B713C5">
            <w:pPr>
              <w:pStyle w:val="a7"/>
              <w:jc w:val="both"/>
            </w:pPr>
            <w:r>
              <w:t>устанавливается:</w:t>
            </w:r>
          </w:p>
          <w:p w:rsidR="00B713C5" w:rsidRDefault="00B713C5" w:rsidP="00A125E3">
            <w:pPr>
              <w:pStyle w:val="a7"/>
              <w:numPr>
                <w:ilvl w:val="0"/>
                <w:numId w:val="10"/>
              </w:numPr>
              <w:tabs>
                <w:tab w:val="left" w:pos="216"/>
              </w:tabs>
              <w:jc w:val="both"/>
            </w:pPr>
            <w:r>
              <w:t>Учредителем.</w:t>
            </w:r>
          </w:p>
          <w:p w:rsidR="00B713C5" w:rsidRDefault="00B713C5" w:rsidP="00A125E3">
            <w:pPr>
              <w:pStyle w:val="a7"/>
              <w:numPr>
                <w:ilvl w:val="0"/>
                <w:numId w:val="10"/>
              </w:numPr>
              <w:tabs>
                <w:tab w:val="left" w:pos="312"/>
              </w:tabs>
              <w:jc w:val="both"/>
            </w:pPr>
            <w:r>
              <w:t>Коллективным договором, соглашением и (или) локальными нормативными актами образовательного</w:t>
            </w:r>
          </w:p>
          <w:p w:rsidR="00B713C5" w:rsidRDefault="00B713C5">
            <w:pPr>
              <w:pStyle w:val="a7"/>
              <w:jc w:val="both"/>
            </w:pPr>
            <w:r>
              <w:t>учреждения.</w:t>
            </w:r>
          </w:p>
          <w:p w:rsidR="00B713C5" w:rsidRDefault="00B713C5" w:rsidP="00A125E3">
            <w:pPr>
              <w:pStyle w:val="a7"/>
              <w:numPr>
                <w:ilvl w:val="0"/>
                <w:numId w:val="10"/>
              </w:numPr>
              <w:tabs>
                <w:tab w:val="left" w:pos="312"/>
              </w:tabs>
              <w:jc w:val="both"/>
            </w:pPr>
            <w:r>
              <w:t>исполнительным органом государственной власти субъекта РФ.</w:t>
            </w:r>
          </w:p>
          <w:p w:rsidR="00B713C5" w:rsidRDefault="00B713C5" w:rsidP="00A125E3">
            <w:pPr>
              <w:pStyle w:val="a7"/>
              <w:numPr>
                <w:ilvl w:val="0"/>
                <w:numId w:val="10"/>
              </w:numPr>
              <w:tabs>
                <w:tab w:val="left" w:pos="235"/>
              </w:tabs>
              <w:jc w:val="both"/>
            </w:pPr>
            <w:r>
              <w:t>Постановлением Правительства РФ.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</w:tr>
      <w:tr w:rsidR="00B713C5" w:rsidTr="00B713C5">
        <w:trPr>
          <w:trHeight w:hRule="exact" w:val="112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2.2.1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2630"/>
                <w:tab w:val="left" w:pos="3754"/>
              </w:tabs>
              <w:jc w:val="both"/>
            </w:pPr>
            <w:r>
              <w:t>Ответственность</w:t>
            </w:r>
            <w:r>
              <w:tab/>
              <w:t>за</w:t>
            </w:r>
            <w:r>
              <w:tab/>
              <w:t>нарушение</w:t>
            </w:r>
          </w:p>
          <w:p w:rsidR="00B713C5" w:rsidRDefault="00B713C5">
            <w:pPr>
              <w:pStyle w:val="a7"/>
              <w:tabs>
                <w:tab w:val="left" w:pos="3576"/>
              </w:tabs>
              <w:jc w:val="both"/>
            </w:pPr>
            <w:r>
              <w:t>законодательства в области</w:t>
            </w:r>
            <w:r>
              <w:tab/>
              <w:t>образования</w:t>
            </w:r>
          </w:p>
          <w:p w:rsidR="00B713C5" w:rsidRDefault="00B713C5">
            <w:pPr>
              <w:pStyle w:val="a7"/>
              <w:jc w:val="both"/>
            </w:pPr>
            <w:r>
              <w:t>несут:</w:t>
            </w:r>
          </w:p>
          <w:p w:rsidR="00B713C5" w:rsidRDefault="00B713C5">
            <w:pPr>
              <w:pStyle w:val="a7"/>
              <w:jc w:val="both"/>
            </w:pPr>
            <w:r>
              <w:t>1. только физические лица.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4</w:t>
            </w:r>
          </w:p>
        </w:tc>
      </w:tr>
    </w:tbl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tbl>
      <w:tblPr>
        <w:tblpPr w:leftFromText="180" w:rightFromText="180" w:vertAnchor="text" w:horzAnchor="margin" w:tblpXSpec="center" w:tblpY="60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1848"/>
        <w:gridCol w:w="5102"/>
        <w:gridCol w:w="1565"/>
      </w:tblGrid>
      <w:tr w:rsidR="00B713C5" w:rsidTr="00B713C5">
        <w:trPr>
          <w:trHeight w:hRule="exact" w:val="167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 w:rsidP="00A125E3">
            <w:pPr>
              <w:pStyle w:val="a7"/>
              <w:numPr>
                <w:ilvl w:val="0"/>
                <w:numId w:val="11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>
              <w:t>только должностные лица, нарушившие или допустившие нарушение законодательства</w:t>
            </w:r>
          </w:p>
          <w:p w:rsidR="00B713C5" w:rsidRDefault="00B713C5" w:rsidP="00A125E3">
            <w:pPr>
              <w:pStyle w:val="a7"/>
              <w:numPr>
                <w:ilvl w:val="0"/>
                <w:numId w:val="11"/>
              </w:numPr>
              <w:tabs>
                <w:tab w:val="left" w:pos="379"/>
              </w:tabs>
            </w:pPr>
            <w:r>
              <w:t>только юридические лица, нарушившие законодательство.</w:t>
            </w:r>
          </w:p>
          <w:p w:rsidR="00B713C5" w:rsidRDefault="00B713C5" w:rsidP="00A125E3">
            <w:pPr>
              <w:pStyle w:val="a7"/>
              <w:numPr>
                <w:ilvl w:val="0"/>
                <w:numId w:val="11"/>
              </w:numPr>
              <w:tabs>
                <w:tab w:val="left" w:pos="365"/>
              </w:tabs>
            </w:pPr>
            <w:r>
              <w:t>все юридические или физические лица, нарушившие законодательство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</w:tr>
      <w:tr w:rsidR="00B713C5" w:rsidTr="00B713C5">
        <w:trPr>
          <w:trHeight w:hRule="exact" w:val="300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rPr>
                <w:sz w:val="24"/>
                <w:szCs w:val="24"/>
              </w:rPr>
            </w:pPr>
            <w:r>
              <w:t>2.2.2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Режим рабочего времени всех работников образовательного учреждения в каникулярный период устанавливается:</w:t>
            </w:r>
          </w:p>
          <w:p w:rsidR="00B713C5" w:rsidRDefault="00B713C5">
            <w:pPr>
              <w:pStyle w:val="a7"/>
              <w:tabs>
                <w:tab w:val="left" w:pos="158"/>
                <w:tab w:val="left" w:pos="1829"/>
                <w:tab w:val="left" w:pos="4186"/>
              </w:tabs>
              <w:spacing w:line="261" w:lineRule="auto"/>
              <w:jc w:val="both"/>
            </w:pPr>
            <w:r>
              <w:t>1.решением</w:t>
            </w:r>
            <w:r>
              <w:tab/>
              <w:t>муниципального</w:t>
            </w:r>
            <w:r>
              <w:tab/>
              <w:t>органа</w:t>
            </w:r>
          </w:p>
          <w:p w:rsidR="00B713C5" w:rsidRDefault="00B713C5">
            <w:pPr>
              <w:pStyle w:val="a7"/>
              <w:jc w:val="both"/>
            </w:pPr>
            <w:r>
              <w:t>управления образованием,</w:t>
            </w:r>
          </w:p>
          <w:p w:rsidR="00B713C5" w:rsidRDefault="00B713C5" w:rsidP="00A125E3">
            <w:pPr>
              <w:pStyle w:val="a7"/>
              <w:numPr>
                <w:ilvl w:val="0"/>
                <w:numId w:val="12"/>
              </w:numPr>
              <w:tabs>
                <w:tab w:val="left" w:pos="182"/>
              </w:tabs>
              <w:spacing w:line="261" w:lineRule="auto"/>
              <w:jc w:val="both"/>
            </w:pPr>
            <w:r>
              <w:t>локальными актами учреждения.</w:t>
            </w:r>
          </w:p>
          <w:p w:rsidR="00B713C5" w:rsidRDefault="00B713C5">
            <w:pPr>
              <w:pStyle w:val="a7"/>
              <w:tabs>
                <w:tab w:val="left" w:pos="614"/>
                <w:tab w:val="left" w:pos="2069"/>
                <w:tab w:val="left" w:pos="4224"/>
              </w:tabs>
              <w:spacing w:line="261" w:lineRule="auto"/>
              <w:jc w:val="both"/>
            </w:pPr>
            <w:r>
              <w:t>2.решением</w:t>
            </w:r>
            <w:r>
              <w:tab/>
              <w:t>педагогического</w:t>
            </w:r>
            <w:r>
              <w:tab/>
              <w:t>совета</w:t>
            </w:r>
          </w:p>
          <w:p w:rsidR="00B713C5" w:rsidRDefault="00B713C5">
            <w:pPr>
              <w:pStyle w:val="a7"/>
              <w:jc w:val="both"/>
            </w:pPr>
            <w:r>
              <w:t>образовательного учреждения,</w:t>
            </w:r>
          </w:p>
          <w:p w:rsidR="00B713C5" w:rsidRDefault="00B713C5">
            <w:pPr>
              <w:pStyle w:val="a7"/>
              <w:tabs>
                <w:tab w:val="left" w:pos="634"/>
                <w:tab w:val="left" w:pos="2074"/>
                <w:tab w:val="left" w:pos="4027"/>
              </w:tabs>
              <w:spacing w:line="261" w:lineRule="auto"/>
              <w:jc w:val="both"/>
            </w:pPr>
            <w:r>
              <w:t>3.решением</w:t>
            </w:r>
            <w:r>
              <w:tab/>
              <w:t>общественных</w:t>
            </w:r>
            <w:r>
              <w:tab/>
              <w:t>органов</w:t>
            </w:r>
          </w:p>
          <w:p w:rsidR="00B713C5" w:rsidRDefault="00B713C5">
            <w:pPr>
              <w:pStyle w:val="a7"/>
            </w:pPr>
            <w:r>
              <w:t>управления образовательным учреждением.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</w:tr>
      <w:tr w:rsidR="00B713C5" w:rsidTr="00B713C5">
        <w:trPr>
          <w:trHeight w:hRule="exact" w:val="193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2.2.3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Мероприятия по восстановлению утраченных ребенком социальных связей и функций - это социальная ...</w:t>
            </w:r>
          </w:p>
          <w:p w:rsidR="00B713C5" w:rsidRDefault="00B713C5">
            <w:pPr>
              <w:pStyle w:val="a7"/>
              <w:tabs>
                <w:tab w:val="left" w:pos="158"/>
              </w:tabs>
              <w:jc w:val="both"/>
            </w:pPr>
            <w:r>
              <w:t>1.реабилитация</w:t>
            </w:r>
          </w:p>
          <w:p w:rsidR="00B713C5" w:rsidRDefault="00B713C5">
            <w:pPr>
              <w:pStyle w:val="a7"/>
              <w:tabs>
                <w:tab w:val="left" w:pos="187"/>
              </w:tabs>
              <w:jc w:val="both"/>
            </w:pPr>
            <w:r>
              <w:t>2.компенсация</w:t>
            </w:r>
          </w:p>
          <w:p w:rsidR="00B713C5" w:rsidRDefault="00B713C5">
            <w:pPr>
              <w:pStyle w:val="a7"/>
              <w:tabs>
                <w:tab w:val="left" w:pos="178"/>
              </w:tabs>
              <w:jc w:val="both"/>
            </w:pPr>
            <w:r>
              <w:t>3.депривация</w:t>
            </w:r>
          </w:p>
          <w:p w:rsidR="00B713C5" w:rsidRDefault="00B713C5">
            <w:pPr>
              <w:pStyle w:val="a7"/>
              <w:tabs>
                <w:tab w:val="left" w:pos="245"/>
              </w:tabs>
              <w:jc w:val="both"/>
            </w:pPr>
            <w:r>
              <w:t>4.адаптация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</w:tr>
      <w:tr w:rsidR="00B713C5" w:rsidTr="00B713C5">
        <w:trPr>
          <w:trHeight w:hRule="exact" w:val="249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3.1.1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2026"/>
                <w:tab w:val="left" w:pos="4282"/>
              </w:tabs>
              <w:jc w:val="both"/>
            </w:pPr>
            <w:r>
              <w:t>Выберите</w:t>
            </w:r>
            <w:r>
              <w:tab/>
              <w:t>правильный</w:t>
            </w:r>
            <w:r>
              <w:tab/>
              <w:t>ответ.</w:t>
            </w:r>
          </w:p>
          <w:p w:rsidR="00B713C5" w:rsidRDefault="00B713C5">
            <w:pPr>
              <w:pStyle w:val="a7"/>
              <w:tabs>
                <w:tab w:val="left" w:pos="2904"/>
              </w:tabs>
              <w:jc w:val="both"/>
            </w:pPr>
            <w:r>
              <w:t>Соответствующий нормативным критериям уровень квалификации,</w:t>
            </w:r>
            <w:r>
              <w:tab/>
              <w:t>профессионализма,</w:t>
            </w:r>
          </w:p>
          <w:p w:rsidR="00B713C5" w:rsidRDefault="00B713C5">
            <w:pPr>
              <w:pStyle w:val="a7"/>
              <w:tabs>
                <w:tab w:val="left" w:pos="1747"/>
                <w:tab w:val="left" w:pos="3134"/>
                <w:tab w:val="left" w:pos="4190"/>
              </w:tabs>
              <w:jc w:val="both"/>
            </w:pPr>
            <w:r>
              <w:t>позволяющий</w:t>
            </w:r>
            <w:r>
              <w:tab/>
              <w:t>работнику</w:t>
            </w:r>
            <w:r>
              <w:tab/>
              <w:t>решать</w:t>
            </w:r>
            <w:r>
              <w:tab/>
              <w:t>задачи</w:t>
            </w:r>
          </w:p>
          <w:p w:rsidR="00B713C5" w:rsidRDefault="00B713C5">
            <w:pPr>
              <w:pStyle w:val="a7"/>
              <w:jc w:val="both"/>
            </w:pPr>
            <w:r>
              <w:t>определенной степени сложности - это...</w:t>
            </w:r>
          </w:p>
          <w:p w:rsidR="00B713C5" w:rsidRDefault="00B713C5" w:rsidP="00A125E3">
            <w:pPr>
              <w:pStyle w:val="a7"/>
              <w:numPr>
                <w:ilvl w:val="0"/>
                <w:numId w:val="13"/>
              </w:numPr>
              <w:tabs>
                <w:tab w:val="left" w:pos="221"/>
              </w:tabs>
              <w:jc w:val="both"/>
            </w:pPr>
            <w:r>
              <w:t>квалификационная категория.</w:t>
            </w:r>
          </w:p>
          <w:p w:rsidR="00B713C5" w:rsidRDefault="00B713C5" w:rsidP="00A125E3">
            <w:pPr>
              <w:pStyle w:val="a7"/>
              <w:numPr>
                <w:ilvl w:val="0"/>
                <w:numId w:val="13"/>
              </w:numPr>
              <w:tabs>
                <w:tab w:val="left" w:pos="245"/>
              </w:tabs>
              <w:jc w:val="both"/>
            </w:pPr>
            <w:r>
              <w:t>компетентность.</w:t>
            </w:r>
          </w:p>
          <w:p w:rsidR="00B713C5" w:rsidRDefault="00B713C5" w:rsidP="00A125E3">
            <w:pPr>
              <w:pStyle w:val="a7"/>
              <w:numPr>
                <w:ilvl w:val="0"/>
                <w:numId w:val="13"/>
              </w:numPr>
              <w:tabs>
                <w:tab w:val="left" w:pos="240"/>
              </w:tabs>
              <w:jc w:val="both"/>
            </w:pPr>
            <w:r>
              <w:t>мастерство.</w:t>
            </w:r>
          </w:p>
          <w:p w:rsidR="00B713C5" w:rsidRDefault="00B713C5" w:rsidP="00A125E3">
            <w:pPr>
              <w:pStyle w:val="a7"/>
              <w:numPr>
                <w:ilvl w:val="0"/>
                <w:numId w:val="13"/>
              </w:numPr>
              <w:tabs>
                <w:tab w:val="left" w:pos="235"/>
              </w:tabs>
              <w:jc w:val="both"/>
            </w:pPr>
            <w:r>
              <w:t>творчество.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</w:tr>
      <w:tr w:rsidR="00B713C5" w:rsidTr="00B713C5">
        <w:trPr>
          <w:trHeight w:hRule="exact" w:val="84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3.1.2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К какому виду ответственности привлекается преподаватель, уличенный во взятке, студент, уличенный в даче взятки: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К уголовной</w:t>
            </w:r>
          </w:p>
        </w:tc>
      </w:tr>
      <w:tr w:rsidR="00B713C5" w:rsidTr="00B713C5">
        <w:trPr>
          <w:trHeight w:hRule="exact" w:val="277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3.1.3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Одна ив главных задач общеобразовательного учреждения:</w:t>
            </w:r>
          </w:p>
          <w:p w:rsidR="00B713C5" w:rsidRDefault="00B713C5" w:rsidP="00A125E3">
            <w:pPr>
              <w:pStyle w:val="a7"/>
              <w:numPr>
                <w:ilvl w:val="0"/>
                <w:numId w:val="14"/>
              </w:numPr>
              <w:tabs>
                <w:tab w:val="left" w:pos="250"/>
              </w:tabs>
              <w:jc w:val="both"/>
            </w:pPr>
            <w:r>
              <w:t>обучение и воспитание сообразно уровням и формам получения образования.</w:t>
            </w:r>
          </w:p>
          <w:p w:rsidR="00B713C5" w:rsidRDefault="00B713C5" w:rsidP="00A125E3">
            <w:pPr>
              <w:pStyle w:val="a7"/>
              <w:numPr>
                <w:ilvl w:val="0"/>
                <w:numId w:val="14"/>
              </w:numPr>
              <w:tabs>
                <w:tab w:val="left" w:pos="442"/>
              </w:tabs>
              <w:jc w:val="both"/>
            </w:pPr>
            <w:r>
              <w:t>создание благоприятных условии для</w:t>
            </w:r>
          </w:p>
          <w:p w:rsidR="00B713C5" w:rsidRDefault="00B713C5">
            <w:pPr>
              <w:pStyle w:val="a7"/>
              <w:tabs>
                <w:tab w:val="left" w:pos="3979"/>
              </w:tabs>
              <w:jc w:val="both"/>
            </w:pPr>
            <w:r>
              <w:t>умственного, нравственного, эмоционального и физического</w:t>
            </w:r>
            <w:r>
              <w:tab/>
              <w:t>развития</w:t>
            </w:r>
          </w:p>
          <w:p w:rsidR="00B713C5" w:rsidRDefault="00B713C5">
            <w:pPr>
              <w:pStyle w:val="a7"/>
              <w:jc w:val="both"/>
            </w:pPr>
            <w:r>
              <w:t>личности.</w:t>
            </w:r>
          </w:p>
          <w:p w:rsidR="00B713C5" w:rsidRDefault="00B713C5" w:rsidP="00A125E3">
            <w:pPr>
              <w:pStyle w:val="a7"/>
              <w:numPr>
                <w:ilvl w:val="0"/>
                <w:numId w:val="14"/>
              </w:numPr>
              <w:tabs>
                <w:tab w:val="left" w:pos="240"/>
              </w:tabs>
              <w:jc w:val="both"/>
            </w:pPr>
            <w:r>
              <w:t>сохранение школьных традиций.</w:t>
            </w:r>
          </w:p>
          <w:p w:rsidR="00B713C5" w:rsidRDefault="00B713C5" w:rsidP="00A125E3">
            <w:pPr>
              <w:pStyle w:val="a7"/>
              <w:numPr>
                <w:ilvl w:val="0"/>
                <w:numId w:val="14"/>
              </w:numPr>
              <w:tabs>
                <w:tab w:val="left" w:pos="245"/>
              </w:tabs>
            </w:pPr>
            <w:r>
              <w:t>получение образования на родном языке.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</w:tr>
      <w:tr w:rsidR="00B713C5" w:rsidTr="00B713C5">
        <w:trPr>
          <w:trHeight w:hRule="exact" w:val="83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3.2.1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944"/>
                <w:tab w:val="left" w:pos="3758"/>
              </w:tabs>
            </w:pPr>
            <w:r>
              <w:t>Конституция</w:t>
            </w:r>
            <w:r>
              <w:tab/>
              <w:t>Российской</w:t>
            </w:r>
            <w:r>
              <w:tab/>
              <w:t>Федерации</w:t>
            </w:r>
          </w:p>
          <w:p w:rsidR="00B713C5" w:rsidRDefault="00B713C5">
            <w:pPr>
              <w:pStyle w:val="a7"/>
            </w:pPr>
            <w:r>
              <w:t>гарантирует общедоступность и бесплатность следующих уровней образования: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</w:pPr>
            <w:r>
              <w:t>Дошкольного и школьного</w:t>
            </w:r>
          </w:p>
        </w:tc>
      </w:tr>
      <w:tr w:rsidR="00B713C5" w:rsidTr="00B713C5">
        <w:trPr>
          <w:trHeight w:hRule="exact" w:val="90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3.2. 2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738"/>
                <w:tab w:val="left" w:pos="3120"/>
              </w:tabs>
            </w:pPr>
            <w:r>
              <w:t>У образовательного учреждения возникает право на</w:t>
            </w:r>
            <w:r>
              <w:tab/>
              <w:t>образовательную деятельность с момента: 1.регистрации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4</w:t>
            </w:r>
          </w:p>
        </w:tc>
      </w:tr>
    </w:tbl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tbl>
      <w:tblPr>
        <w:tblpPr w:leftFromText="180" w:rightFromText="180" w:vertAnchor="text" w:horzAnchor="margin" w:tblpXSpec="center" w:tblpY="51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1848"/>
        <w:gridCol w:w="5102"/>
        <w:gridCol w:w="1565"/>
      </w:tblGrid>
      <w:tr w:rsidR="00B713C5" w:rsidTr="00B713C5">
        <w:trPr>
          <w:trHeight w:hRule="exact" w:val="91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 w:rsidP="00A125E3">
            <w:pPr>
              <w:pStyle w:val="a7"/>
              <w:numPr>
                <w:ilvl w:val="0"/>
                <w:numId w:val="15"/>
              </w:numPr>
              <w:tabs>
                <w:tab w:val="left" w:pos="187"/>
              </w:tabs>
              <w:jc w:val="both"/>
              <w:rPr>
                <w:sz w:val="24"/>
                <w:szCs w:val="24"/>
              </w:rPr>
            </w:pPr>
            <w:r>
              <w:t>государственной аккредитации</w:t>
            </w:r>
          </w:p>
          <w:p w:rsidR="00B713C5" w:rsidRDefault="00B713C5" w:rsidP="00A125E3">
            <w:pPr>
              <w:pStyle w:val="a7"/>
              <w:numPr>
                <w:ilvl w:val="0"/>
                <w:numId w:val="15"/>
              </w:numPr>
              <w:tabs>
                <w:tab w:val="left" w:pos="173"/>
              </w:tabs>
              <w:jc w:val="both"/>
            </w:pPr>
            <w:r>
              <w:t>уплаты налогов</w:t>
            </w:r>
          </w:p>
          <w:p w:rsidR="00B713C5" w:rsidRDefault="00B713C5" w:rsidP="00A125E3">
            <w:pPr>
              <w:pStyle w:val="a7"/>
              <w:numPr>
                <w:ilvl w:val="0"/>
                <w:numId w:val="15"/>
              </w:numPr>
              <w:tabs>
                <w:tab w:val="left" w:pos="187"/>
              </w:tabs>
              <w:jc w:val="both"/>
            </w:pPr>
            <w:r>
              <w:t>выдачи лицензии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713C5" w:rsidRDefault="00B713C5">
            <w:pPr>
              <w:rPr>
                <w:sz w:val="10"/>
                <w:szCs w:val="10"/>
              </w:rPr>
            </w:pPr>
          </w:p>
        </w:tc>
      </w:tr>
      <w:tr w:rsidR="00B713C5" w:rsidTr="00B713C5">
        <w:trPr>
          <w:trHeight w:hRule="exact" w:val="221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rPr>
                <w:sz w:val="24"/>
                <w:szCs w:val="24"/>
              </w:rPr>
            </w:pPr>
            <w:r>
              <w:t>3.2.3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475"/>
                <w:tab w:val="left" w:pos="1978"/>
                <w:tab w:val="left" w:pos="3125"/>
                <w:tab w:val="left" w:pos="3610"/>
              </w:tabs>
              <w:jc w:val="both"/>
            </w:pPr>
            <w:r>
              <w:t>Комплекс международно-правовых стандартов в</w:t>
            </w:r>
            <w:r>
              <w:tab/>
              <w:t>отношении</w:t>
            </w:r>
            <w:r>
              <w:tab/>
              <w:t>защиты</w:t>
            </w:r>
            <w:r>
              <w:tab/>
              <w:t>и</w:t>
            </w:r>
            <w:r>
              <w:tab/>
              <w:t>обеспечения</w:t>
            </w:r>
          </w:p>
          <w:p w:rsidR="00B713C5" w:rsidRDefault="00B713C5">
            <w:pPr>
              <w:pStyle w:val="a7"/>
              <w:jc w:val="both"/>
            </w:pPr>
            <w:r>
              <w:t>благополучия детей закреплен:</w:t>
            </w:r>
          </w:p>
          <w:p w:rsidR="00B713C5" w:rsidRDefault="00B713C5" w:rsidP="00A125E3">
            <w:pPr>
              <w:pStyle w:val="a7"/>
              <w:numPr>
                <w:ilvl w:val="0"/>
                <w:numId w:val="16"/>
              </w:numPr>
              <w:tabs>
                <w:tab w:val="left" w:pos="154"/>
              </w:tabs>
              <w:jc w:val="both"/>
            </w:pPr>
            <w:r>
              <w:t>Конвенцией ООН о правах ребенка.</w:t>
            </w:r>
          </w:p>
          <w:p w:rsidR="00B713C5" w:rsidRDefault="00B713C5" w:rsidP="00A125E3">
            <w:pPr>
              <w:pStyle w:val="a7"/>
              <w:numPr>
                <w:ilvl w:val="0"/>
                <w:numId w:val="16"/>
              </w:numPr>
              <w:tabs>
                <w:tab w:val="left" w:pos="178"/>
              </w:tabs>
              <w:jc w:val="both"/>
            </w:pPr>
            <w:r>
              <w:t>Всеобщей декларацией прав человека.</w:t>
            </w:r>
          </w:p>
          <w:p w:rsidR="00B713C5" w:rsidRDefault="00B713C5" w:rsidP="00A125E3">
            <w:pPr>
              <w:pStyle w:val="a7"/>
              <w:numPr>
                <w:ilvl w:val="0"/>
                <w:numId w:val="16"/>
              </w:numPr>
              <w:tabs>
                <w:tab w:val="left" w:pos="173"/>
              </w:tabs>
              <w:jc w:val="both"/>
            </w:pPr>
            <w:r>
              <w:t>Конституцией Российской Федерации.</w:t>
            </w:r>
          </w:p>
          <w:p w:rsidR="00B713C5" w:rsidRDefault="00B713C5" w:rsidP="00A125E3">
            <w:pPr>
              <w:pStyle w:val="a7"/>
              <w:numPr>
                <w:ilvl w:val="0"/>
                <w:numId w:val="16"/>
              </w:numPr>
              <w:tabs>
                <w:tab w:val="left" w:pos="182"/>
              </w:tabs>
              <w:jc w:val="both"/>
            </w:pPr>
            <w:r>
              <w:t>Декларацией «Мир, пригодный для жизни детей».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</w:tr>
      <w:tr w:rsidR="00B713C5" w:rsidTr="00B713C5">
        <w:trPr>
          <w:trHeight w:hRule="exact" w:val="249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3.3.1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spacing w:before="320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430"/>
                <w:tab w:val="left" w:pos="3830"/>
              </w:tabs>
              <w:ind w:firstLine="160"/>
              <w:jc w:val="both"/>
            </w:pPr>
            <w:r>
              <w:t>Нормативные критерии профессионального уровня</w:t>
            </w:r>
            <w:r>
              <w:tab/>
              <w:t>педагогического</w:t>
            </w:r>
            <w:r>
              <w:tab/>
              <w:t>работника</w:t>
            </w:r>
          </w:p>
          <w:p w:rsidR="00B713C5" w:rsidRDefault="00B713C5">
            <w:pPr>
              <w:pStyle w:val="a7"/>
            </w:pPr>
            <w:r>
              <w:t>устанавливаются:</w:t>
            </w:r>
          </w:p>
          <w:p w:rsidR="00B713C5" w:rsidRDefault="00B713C5" w:rsidP="00A125E3">
            <w:pPr>
              <w:pStyle w:val="a7"/>
              <w:numPr>
                <w:ilvl w:val="0"/>
                <w:numId w:val="17"/>
              </w:numPr>
              <w:tabs>
                <w:tab w:val="left" w:pos="211"/>
              </w:tabs>
            </w:pPr>
            <w:r>
              <w:t>трудовым договором.</w:t>
            </w:r>
          </w:p>
          <w:p w:rsidR="00B713C5" w:rsidRDefault="00B713C5" w:rsidP="00A125E3">
            <w:pPr>
              <w:pStyle w:val="a7"/>
              <w:numPr>
                <w:ilvl w:val="0"/>
                <w:numId w:val="17"/>
              </w:numPr>
              <w:tabs>
                <w:tab w:val="left" w:pos="514"/>
                <w:tab w:val="left" w:pos="3005"/>
              </w:tabs>
            </w:pPr>
            <w:r>
              <w:t>квалификационными</w:t>
            </w:r>
            <w:r>
              <w:tab/>
              <w:t>характеристиками</w:t>
            </w:r>
          </w:p>
          <w:p w:rsidR="00B713C5" w:rsidRDefault="00B713C5">
            <w:pPr>
              <w:pStyle w:val="a7"/>
            </w:pPr>
            <w:r>
              <w:t>должностей работников образования.</w:t>
            </w:r>
          </w:p>
          <w:p w:rsidR="00B713C5" w:rsidRDefault="00B713C5" w:rsidP="00A125E3">
            <w:pPr>
              <w:pStyle w:val="a7"/>
              <w:numPr>
                <w:ilvl w:val="0"/>
                <w:numId w:val="17"/>
              </w:numPr>
              <w:tabs>
                <w:tab w:val="left" w:pos="566"/>
                <w:tab w:val="left" w:pos="2064"/>
                <w:tab w:val="left" w:pos="3720"/>
              </w:tabs>
              <w:jc w:val="both"/>
            </w:pPr>
            <w:r>
              <w:t>правилами</w:t>
            </w:r>
            <w:r>
              <w:tab/>
              <w:t>внутреннего</w:t>
            </w:r>
            <w:r>
              <w:tab/>
              <w:t>распорядка</w:t>
            </w:r>
          </w:p>
          <w:p w:rsidR="00B713C5" w:rsidRDefault="00B713C5">
            <w:pPr>
              <w:pStyle w:val="a7"/>
              <w:jc w:val="both"/>
            </w:pPr>
            <w:r>
              <w:t>образовательного учреждения,</w:t>
            </w:r>
          </w:p>
          <w:p w:rsidR="00B713C5" w:rsidRDefault="00B713C5" w:rsidP="00A125E3">
            <w:pPr>
              <w:pStyle w:val="a7"/>
              <w:numPr>
                <w:ilvl w:val="0"/>
                <w:numId w:val="17"/>
              </w:numPr>
              <w:tabs>
                <w:tab w:val="left" w:pos="240"/>
              </w:tabs>
              <w:jc w:val="both"/>
            </w:pPr>
            <w:r>
              <w:t>должностной инструкцией работника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</w:tr>
      <w:tr w:rsidR="00B713C5" w:rsidTr="00B713C5">
        <w:trPr>
          <w:trHeight w:hRule="exact" w:val="138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3.3.2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tabs>
                <w:tab w:val="left" w:pos="2381"/>
                <w:tab w:val="left" w:pos="3187"/>
              </w:tabs>
              <w:jc w:val="both"/>
            </w:pPr>
            <w:r>
              <w:t>Лицензирование</w:t>
            </w:r>
            <w:r>
              <w:tab/>
              <w:t>и</w:t>
            </w:r>
            <w:r>
              <w:tab/>
              <w:t>государственная</w:t>
            </w:r>
          </w:p>
          <w:p w:rsidR="00B713C5" w:rsidRDefault="00B713C5">
            <w:pPr>
              <w:pStyle w:val="a7"/>
              <w:jc w:val="both"/>
            </w:pPr>
            <w:r>
              <w:t>аккредитация образовательных учреждений субъектов Российской Федерации относится к компетенции: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389"/>
                <w:tab w:val="left" w:pos="124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Федеральные органы государственно </w:t>
            </w:r>
            <w:proofErr w:type="spellStart"/>
            <w:r>
              <w:rPr>
                <w:sz w:val="20"/>
                <w:szCs w:val="20"/>
              </w:rPr>
              <w:t>йвласти</w:t>
            </w:r>
            <w:proofErr w:type="spellEnd"/>
            <w:r>
              <w:rPr>
                <w:sz w:val="20"/>
                <w:szCs w:val="20"/>
              </w:rPr>
              <w:tab/>
              <w:t>в</w:t>
            </w:r>
          </w:p>
          <w:p w:rsidR="00B713C5" w:rsidRDefault="00B713C5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сфере образования</w:t>
            </w:r>
          </w:p>
        </w:tc>
      </w:tr>
      <w:tr w:rsidR="00B713C5" w:rsidTr="00B713C5">
        <w:trPr>
          <w:trHeight w:hRule="exact" w:val="304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rPr>
                <w:sz w:val="24"/>
                <w:szCs w:val="24"/>
              </w:rPr>
            </w:pPr>
            <w:r>
              <w:t>3.3. 3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Основной обязанностью работника в области охраны труда является:</w:t>
            </w:r>
          </w:p>
          <w:p w:rsidR="00B713C5" w:rsidRDefault="00B713C5" w:rsidP="00A125E3">
            <w:pPr>
              <w:pStyle w:val="a7"/>
              <w:numPr>
                <w:ilvl w:val="0"/>
                <w:numId w:val="18"/>
              </w:numPr>
              <w:tabs>
                <w:tab w:val="left" w:pos="293"/>
              </w:tabs>
              <w:jc w:val="both"/>
            </w:pPr>
            <w:r>
              <w:t>обеспечение сохранности закрепленного за ним оборудования,</w:t>
            </w:r>
          </w:p>
          <w:p w:rsidR="00B713C5" w:rsidRDefault="00B713C5" w:rsidP="00A125E3">
            <w:pPr>
              <w:pStyle w:val="a7"/>
              <w:numPr>
                <w:ilvl w:val="0"/>
                <w:numId w:val="18"/>
              </w:numPr>
              <w:tabs>
                <w:tab w:val="left" w:pos="250"/>
              </w:tabs>
              <w:jc w:val="both"/>
            </w:pPr>
            <w:r>
              <w:t>соблюдение режим труда и отдыха.</w:t>
            </w:r>
          </w:p>
          <w:p w:rsidR="00B713C5" w:rsidRDefault="00B713C5" w:rsidP="00A125E3">
            <w:pPr>
              <w:pStyle w:val="a7"/>
              <w:numPr>
                <w:ilvl w:val="0"/>
                <w:numId w:val="18"/>
              </w:numPr>
              <w:tabs>
                <w:tab w:val="left" w:pos="182"/>
                <w:tab w:val="left" w:pos="1733"/>
                <w:tab w:val="left" w:pos="2918"/>
              </w:tabs>
              <w:jc w:val="both"/>
            </w:pPr>
            <w:r>
              <w:t>извещение</w:t>
            </w:r>
            <w:r>
              <w:tab/>
              <w:t>своего</w:t>
            </w:r>
            <w:r>
              <w:tab/>
              <w:t>непосредственного</w:t>
            </w:r>
          </w:p>
          <w:p w:rsidR="00B713C5" w:rsidRDefault="00B713C5">
            <w:pPr>
              <w:pStyle w:val="a7"/>
              <w:jc w:val="both"/>
            </w:pPr>
            <w:r>
              <w:t>руководителя о ситуации, угрожающей жизни, здоровью или законным интересам участников образовательного процесса.</w:t>
            </w:r>
          </w:p>
          <w:p w:rsidR="00B713C5" w:rsidRDefault="00B713C5" w:rsidP="00A125E3">
            <w:pPr>
              <w:pStyle w:val="a7"/>
              <w:numPr>
                <w:ilvl w:val="0"/>
                <w:numId w:val="18"/>
              </w:numPr>
              <w:tabs>
                <w:tab w:val="left" w:pos="504"/>
                <w:tab w:val="left" w:pos="1954"/>
                <w:tab w:val="left" w:pos="3494"/>
                <w:tab w:val="left" w:pos="4066"/>
              </w:tabs>
              <w:jc w:val="both"/>
            </w:pPr>
            <w:r>
              <w:t>разработка</w:t>
            </w:r>
            <w:r>
              <w:tab/>
              <w:t>инструкции</w:t>
            </w:r>
            <w:r>
              <w:tab/>
              <w:t>по</w:t>
            </w:r>
            <w:r>
              <w:tab/>
              <w:t>технике</w:t>
            </w:r>
          </w:p>
          <w:p w:rsidR="00B713C5" w:rsidRDefault="00B713C5">
            <w:pPr>
              <w:pStyle w:val="a7"/>
              <w:jc w:val="both"/>
            </w:pPr>
            <w:r>
              <w:t>безопасности на рабочем месте.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</w:t>
            </w:r>
          </w:p>
        </w:tc>
      </w:tr>
      <w:tr w:rsidR="00B713C5" w:rsidTr="00B713C5">
        <w:trPr>
          <w:trHeight w:hRule="exact" w:val="305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4.1.1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638"/>
                <w:tab w:val="left" w:pos="3232"/>
              </w:tabs>
              <w:ind w:firstLine="160"/>
              <w:jc w:val="both"/>
            </w:pPr>
            <w:r>
              <w:t>Процедура</w:t>
            </w:r>
            <w:r>
              <w:tab/>
              <w:t>применения</w:t>
            </w:r>
            <w:r>
              <w:tab/>
              <w:t>дисциплинарных</w:t>
            </w:r>
          </w:p>
          <w:p w:rsidR="00B713C5" w:rsidRDefault="00B713C5">
            <w:pPr>
              <w:pStyle w:val="a7"/>
              <w:tabs>
                <w:tab w:val="left" w:pos="2275"/>
                <w:tab w:val="left" w:pos="4171"/>
              </w:tabs>
              <w:jc w:val="both"/>
            </w:pPr>
            <w:r>
              <w:t>взысканий к педагогическому работнику, допустившему</w:t>
            </w:r>
            <w:r>
              <w:tab/>
              <w:t>нарушение</w:t>
            </w:r>
            <w:r>
              <w:tab/>
              <w:t>Устава</w:t>
            </w:r>
          </w:p>
          <w:p w:rsidR="00B713C5" w:rsidRDefault="00B713C5">
            <w:pPr>
              <w:pStyle w:val="a7"/>
              <w:tabs>
                <w:tab w:val="left" w:pos="2117"/>
                <w:tab w:val="left" w:pos="3667"/>
                <w:tab w:val="left" w:pos="4363"/>
              </w:tabs>
              <w:jc w:val="both"/>
            </w:pPr>
            <w:r>
              <w:t>образовательного</w:t>
            </w:r>
            <w:r>
              <w:tab/>
              <w:t>учреждения</w:t>
            </w:r>
            <w:r>
              <w:tab/>
              <w:t>или</w:t>
            </w:r>
            <w:r>
              <w:tab/>
              <w:t>норм</w:t>
            </w:r>
          </w:p>
          <w:p w:rsidR="00B713C5" w:rsidRDefault="00B713C5">
            <w:pPr>
              <w:pStyle w:val="a7"/>
              <w:jc w:val="both"/>
            </w:pPr>
            <w:r>
              <w:t>профессионального поведения регламентируется:</w:t>
            </w:r>
          </w:p>
          <w:p w:rsidR="00B713C5" w:rsidRDefault="00B713C5" w:rsidP="00A125E3">
            <w:pPr>
              <w:pStyle w:val="a7"/>
              <w:numPr>
                <w:ilvl w:val="0"/>
                <w:numId w:val="19"/>
              </w:numPr>
              <w:tabs>
                <w:tab w:val="left" w:pos="586"/>
                <w:tab w:val="left" w:pos="2117"/>
                <w:tab w:val="left" w:pos="3811"/>
              </w:tabs>
              <w:jc w:val="both"/>
            </w:pPr>
            <w:r>
              <w:t>правилами</w:t>
            </w:r>
            <w:r>
              <w:tab/>
              <w:t>внутреннего</w:t>
            </w:r>
            <w:r>
              <w:tab/>
              <w:t>трудового</w:t>
            </w:r>
          </w:p>
          <w:p w:rsidR="00B713C5" w:rsidRDefault="00B713C5">
            <w:pPr>
              <w:pStyle w:val="a7"/>
              <w:jc w:val="both"/>
            </w:pPr>
            <w:r>
              <w:t>распорядка образовательного учреждения.</w:t>
            </w:r>
          </w:p>
          <w:p w:rsidR="00B713C5" w:rsidRDefault="00B713C5" w:rsidP="00A125E3">
            <w:pPr>
              <w:pStyle w:val="a7"/>
              <w:numPr>
                <w:ilvl w:val="0"/>
                <w:numId w:val="19"/>
              </w:numPr>
              <w:tabs>
                <w:tab w:val="left" w:pos="240"/>
              </w:tabs>
              <w:jc w:val="both"/>
            </w:pPr>
            <w:r>
              <w:t>Законом РФ «Об образовании».</w:t>
            </w:r>
          </w:p>
          <w:p w:rsidR="00B713C5" w:rsidRDefault="00B713C5" w:rsidP="00A125E3">
            <w:pPr>
              <w:pStyle w:val="a7"/>
              <w:numPr>
                <w:ilvl w:val="0"/>
                <w:numId w:val="19"/>
              </w:numPr>
              <w:tabs>
                <w:tab w:val="left" w:pos="240"/>
              </w:tabs>
              <w:jc w:val="both"/>
            </w:pPr>
            <w:r>
              <w:t>Трудовым кодексом РФ.</w:t>
            </w:r>
          </w:p>
          <w:p w:rsidR="00B713C5" w:rsidRDefault="00B713C5" w:rsidP="00A125E3">
            <w:pPr>
              <w:pStyle w:val="a7"/>
              <w:numPr>
                <w:ilvl w:val="0"/>
                <w:numId w:val="19"/>
              </w:numPr>
              <w:tabs>
                <w:tab w:val="left" w:pos="245"/>
              </w:tabs>
              <w:jc w:val="both"/>
            </w:pPr>
            <w:r>
              <w:t>всеми перечисленными документами.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4</w:t>
            </w:r>
          </w:p>
        </w:tc>
      </w:tr>
    </w:tbl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pStyle w:val="11"/>
        <w:framePr w:w="9389" w:h="1637" w:hRule="exact" w:wrap="none" w:vAnchor="page" w:hAnchor="page" w:x="1659" w:y="13733"/>
        <w:jc w:val="both"/>
        <w:rPr>
          <w:sz w:val="24"/>
          <w:szCs w:val="24"/>
        </w:rPr>
      </w:pPr>
      <w:bookmarkStart w:id="10" w:name="bookmark14"/>
      <w:bookmarkStart w:id="11" w:name="bookmark13"/>
      <w:bookmarkStart w:id="12" w:name="bookmark12"/>
      <w:r>
        <w:rPr>
          <w:sz w:val="24"/>
          <w:szCs w:val="24"/>
        </w:rPr>
        <w:t>Шкала и правила оценки результатов выполнения теста</w:t>
      </w:r>
      <w:bookmarkEnd w:id="10"/>
      <w:bookmarkEnd w:id="11"/>
      <w:bookmarkEnd w:id="12"/>
    </w:p>
    <w:p w:rsidR="00B713C5" w:rsidRDefault="00B713C5" w:rsidP="00B713C5">
      <w:pPr>
        <w:pStyle w:val="1"/>
        <w:framePr w:w="9389" w:h="1637" w:hRule="exact" w:wrap="none" w:vAnchor="page" w:hAnchor="page" w:x="1659" w:y="1373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Зачтенное тестовое задание соответствует одному баллу.</w:t>
      </w:r>
    </w:p>
    <w:tbl>
      <w:tblPr>
        <w:tblpPr w:leftFromText="180" w:rightFromText="180" w:vertAnchor="text" w:horzAnchor="margin" w:tblpXSpec="center" w:tblpY="46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1848"/>
        <w:gridCol w:w="5102"/>
        <w:gridCol w:w="1565"/>
      </w:tblGrid>
      <w:tr w:rsidR="00B713C5" w:rsidTr="00B713C5">
        <w:trPr>
          <w:trHeight w:hRule="exact" w:val="250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rPr>
                <w:sz w:val="24"/>
                <w:szCs w:val="24"/>
              </w:rPr>
            </w:pPr>
            <w:r>
              <w:t>4.1.2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spacing w:before="600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Работодатель обязан известить работника о предстоящих изменениях в условиях трудового договора, вызванных организационными или технологическими причинами, не позднее, чем за:</w:t>
            </w:r>
          </w:p>
          <w:p w:rsidR="00B713C5" w:rsidRDefault="00B713C5">
            <w:pPr>
              <w:pStyle w:val="a7"/>
              <w:jc w:val="both"/>
            </w:pPr>
            <w:r>
              <w:t>1.14 дней.</w:t>
            </w:r>
          </w:p>
          <w:p w:rsidR="00B713C5" w:rsidRDefault="00B713C5" w:rsidP="00A125E3">
            <w:pPr>
              <w:pStyle w:val="a7"/>
              <w:numPr>
                <w:ilvl w:val="0"/>
                <w:numId w:val="20"/>
              </w:numPr>
              <w:tabs>
                <w:tab w:val="left" w:pos="264"/>
              </w:tabs>
              <w:jc w:val="both"/>
            </w:pPr>
            <w:r>
              <w:t>1 месяц.</w:t>
            </w:r>
          </w:p>
          <w:p w:rsidR="00B713C5" w:rsidRDefault="00B713C5" w:rsidP="00A125E3">
            <w:pPr>
              <w:pStyle w:val="a7"/>
              <w:numPr>
                <w:ilvl w:val="0"/>
                <w:numId w:val="20"/>
              </w:numPr>
              <w:tabs>
                <w:tab w:val="left" w:pos="235"/>
              </w:tabs>
              <w:jc w:val="both"/>
            </w:pPr>
            <w:r>
              <w:t>2 месяца.</w:t>
            </w:r>
          </w:p>
          <w:p w:rsidR="00B713C5" w:rsidRDefault="00B713C5" w:rsidP="00A125E3">
            <w:pPr>
              <w:pStyle w:val="a7"/>
              <w:numPr>
                <w:ilvl w:val="0"/>
                <w:numId w:val="20"/>
              </w:numPr>
              <w:tabs>
                <w:tab w:val="left" w:pos="245"/>
              </w:tabs>
              <w:jc w:val="both"/>
            </w:pPr>
            <w:r>
              <w:t>3 месяца.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3</w:t>
            </w:r>
          </w:p>
        </w:tc>
      </w:tr>
      <w:tr w:rsidR="00B713C5" w:rsidTr="00B713C5">
        <w:trPr>
          <w:trHeight w:hRule="exact" w:val="345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13C5" w:rsidRDefault="00B713C5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tabs>
                <w:tab w:val="left" w:pos="1469"/>
                <w:tab w:val="left" w:pos="2232"/>
                <w:tab w:val="left" w:pos="3998"/>
              </w:tabs>
              <w:jc w:val="both"/>
            </w:pPr>
            <w:r>
              <w:t>На базе какого образования происходит обучение</w:t>
            </w:r>
            <w:r>
              <w:tab/>
              <w:t>по</w:t>
            </w:r>
            <w:r>
              <w:tab/>
              <w:t>программам</w:t>
            </w:r>
            <w:r>
              <w:tab/>
              <w:t>высшего</w:t>
            </w:r>
          </w:p>
          <w:p w:rsidR="00B713C5" w:rsidRDefault="00B713C5">
            <w:pPr>
              <w:pStyle w:val="a7"/>
              <w:jc w:val="both"/>
            </w:pPr>
            <w:r>
              <w:t>профессионального образования: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</w:pPr>
            <w:r>
              <w:t xml:space="preserve">На базе среднего полного общего образования, на базе начального профессиональ </w:t>
            </w:r>
            <w:proofErr w:type="spellStart"/>
            <w:r>
              <w:t>ного</w:t>
            </w:r>
            <w:proofErr w:type="spellEnd"/>
            <w:r>
              <w:t xml:space="preserve"> образования, на базе среднего профессиональ </w:t>
            </w:r>
            <w:proofErr w:type="spellStart"/>
            <w:r>
              <w:t>ного</w:t>
            </w:r>
            <w:proofErr w:type="spellEnd"/>
            <w:r>
              <w:t xml:space="preserve"> образования</w:t>
            </w:r>
          </w:p>
        </w:tc>
      </w:tr>
      <w:tr w:rsidR="00B713C5" w:rsidTr="00B713C5">
        <w:trPr>
          <w:trHeight w:hRule="exact" w:val="194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</w:pPr>
            <w:r>
              <w:t>4.1.3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spacing w:before="260"/>
            </w:pPr>
            <w:r>
              <w:t>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901"/>
                <w:tab w:val="left" w:pos="3048"/>
                <w:tab w:val="left" w:pos="4766"/>
              </w:tabs>
              <w:jc w:val="both"/>
            </w:pPr>
            <w:r>
              <w:t>Выберите два правильных ответа. Споры, возникающие</w:t>
            </w:r>
            <w:r>
              <w:tab/>
              <w:t>между</w:t>
            </w:r>
            <w:r>
              <w:tab/>
              <w:t>работником</w:t>
            </w:r>
            <w:r>
              <w:tab/>
              <w:t>и</w:t>
            </w:r>
          </w:p>
          <w:p w:rsidR="00B713C5" w:rsidRDefault="00B713C5">
            <w:pPr>
              <w:pStyle w:val="a7"/>
              <w:jc w:val="both"/>
            </w:pPr>
            <w:r>
              <w:t>работодателем, рассматриваются:</w:t>
            </w:r>
          </w:p>
          <w:p w:rsidR="00B713C5" w:rsidRDefault="00B713C5" w:rsidP="00A125E3">
            <w:pPr>
              <w:pStyle w:val="a7"/>
              <w:numPr>
                <w:ilvl w:val="0"/>
                <w:numId w:val="21"/>
              </w:numPr>
              <w:tabs>
                <w:tab w:val="left" w:pos="221"/>
              </w:tabs>
              <w:jc w:val="both"/>
            </w:pPr>
            <w:r>
              <w:t>прокуратурой.</w:t>
            </w:r>
          </w:p>
          <w:p w:rsidR="00B713C5" w:rsidRDefault="00B713C5" w:rsidP="00A125E3">
            <w:pPr>
              <w:pStyle w:val="a7"/>
              <w:numPr>
                <w:ilvl w:val="0"/>
                <w:numId w:val="21"/>
              </w:numPr>
              <w:tabs>
                <w:tab w:val="left" w:pos="245"/>
              </w:tabs>
              <w:jc w:val="both"/>
            </w:pPr>
            <w:r>
              <w:t>Судом.</w:t>
            </w:r>
          </w:p>
          <w:p w:rsidR="00B713C5" w:rsidRDefault="00B713C5" w:rsidP="00A125E3">
            <w:pPr>
              <w:pStyle w:val="a7"/>
              <w:numPr>
                <w:ilvl w:val="0"/>
                <w:numId w:val="21"/>
              </w:numPr>
              <w:tabs>
                <w:tab w:val="left" w:pos="240"/>
              </w:tabs>
              <w:jc w:val="both"/>
            </w:pPr>
            <w:r>
              <w:t>комиссией по трудовым спорам,</w:t>
            </w:r>
          </w:p>
          <w:p w:rsidR="00B713C5" w:rsidRDefault="00B713C5" w:rsidP="00A125E3">
            <w:pPr>
              <w:pStyle w:val="a7"/>
              <w:numPr>
                <w:ilvl w:val="0"/>
                <w:numId w:val="21"/>
              </w:numPr>
              <w:tabs>
                <w:tab w:val="left" w:pos="245"/>
              </w:tabs>
              <w:jc w:val="both"/>
            </w:pPr>
            <w:r>
              <w:t>органами местного самоуправления.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2,3</w:t>
            </w:r>
          </w:p>
        </w:tc>
      </w:tr>
      <w:tr w:rsidR="00B713C5" w:rsidTr="00B713C5">
        <w:trPr>
          <w:trHeight w:hRule="exact" w:val="111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</w:pPr>
            <w:r>
              <w:t>4.2.1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both"/>
            </w:pPr>
            <w:r>
              <w:t>Образовательное право можно отнести:</w:t>
            </w:r>
          </w:p>
          <w:p w:rsidR="00B713C5" w:rsidRDefault="00B713C5" w:rsidP="00A125E3">
            <w:pPr>
              <w:pStyle w:val="a7"/>
              <w:numPr>
                <w:ilvl w:val="0"/>
                <w:numId w:val="22"/>
              </w:numPr>
              <w:tabs>
                <w:tab w:val="left" w:pos="163"/>
              </w:tabs>
              <w:spacing w:line="232" w:lineRule="auto"/>
              <w:jc w:val="both"/>
            </w:pPr>
            <w:r>
              <w:t>к комплексной отрасли законодательства,</w:t>
            </w:r>
          </w:p>
          <w:p w:rsidR="00B713C5" w:rsidRDefault="00B713C5" w:rsidP="00A125E3">
            <w:pPr>
              <w:pStyle w:val="a7"/>
              <w:numPr>
                <w:ilvl w:val="0"/>
                <w:numId w:val="22"/>
              </w:numPr>
              <w:tabs>
                <w:tab w:val="left" w:pos="245"/>
              </w:tabs>
              <w:jc w:val="both"/>
            </w:pPr>
            <w:r>
              <w:t>к профилирующей отрасли права,</w:t>
            </w:r>
          </w:p>
          <w:p w:rsidR="00B713C5" w:rsidRDefault="00B713C5" w:rsidP="00A125E3">
            <w:pPr>
              <w:pStyle w:val="a7"/>
              <w:numPr>
                <w:ilvl w:val="0"/>
                <w:numId w:val="22"/>
              </w:numPr>
              <w:tabs>
                <w:tab w:val="left" w:pos="240"/>
              </w:tabs>
              <w:jc w:val="both"/>
            </w:pPr>
            <w:r>
              <w:t>к специальной отрасли права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1</w:t>
            </w:r>
          </w:p>
        </w:tc>
      </w:tr>
      <w:tr w:rsidR="00B713C5" w:rsidTr="00B713C5">
        <w:trPr>
          <w:trHeight w:hRule="exact" w:val="277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spacing w:before="260"/>
            </w:pPr>
            <w:r>
              <w:t>4.2.2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spacing w:before="320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tabs>
                <w:tab w:val="left" w:pos="1397"/>
                <w:tab w:val="left" w:pos="3168"/>
                <w:tab w:val="left" w:pos="4498"/>
              </w:tabs>
              <w:jc w:val="both"/>
            </w:pPr>
            <w:r>
              <w:t>Основной</w:t>
            </w:r>
            <w:r>
              <w:tab/>
              <w:t>нормативный</w:t>
            </w:r>
            <w:r>
              <w:tab/>
              <w:t>правовой</w:t>
            </w:r>
            <w:r>
              <w:tab/>
              <w:t>акт,</w:t>
            </w:r>
          </w:p>
          <w:p w:rsidR="00B713C5" w:rsidRDefault="00B713C5">
            <w:pPr>
              <w:pStyle w:val="a7"/>
              <w:tabs>
                <w:tab w:val="left" w:pos="3139"/>
              </w:tabs>
              <w:jc w:val="both"/>
            </w:pPr>
            <w:r>
              <w:t>устанавливающий</w:t>
            </w:r>
            <w:r>
              <w:tab/>
              <w:t>государственные</w:t>
            </w:r>
          </w:p>
          <w:p w:rsidR="00B713C5" w:rsidRDefault="00B713C5">
            <w:pPr>
              <w:pStyle w:val="a7"/>
              <w:tabs>
                <w:tab w:val="left" w:pos="1450"/>
                <w:tab w:val="left" w:pos="3202"/>
                <w:tab w:val="left" w:pos="4766"/>
              </w:tabs>
              <w:jc w:val="both"/>
            </w:pPr>
            <w:r>
              <w:t>требования</w:t>
            </w:r>
            <w:r>
              <w:tab/>
              <w:t>к структуре,</w:t>
            </w:r>
            <w:r>
              <w:tab/>
              <w:t>содержанию</w:t>
            </w:r>
            <w:r>
              <w:tab/>
              <w:t>и</w:t>
            </w:r>
          </w:p>
          <w:p w:rsidR="00B713C5" w:rsidRDefault="00B713C5">
            <w:pPr>
              <w:pStyle w:val="a7"/>
              <w:jc w:val="both"/>
            </w:pPr>
            <w:r>
              <w:t>организации образования в России, состоящий из федерального и национально-регионального компонентов:</w:t>
            </w:r>
          </w:p>
          <w:p w:rsidR="00B713C5" w:rsidRDefault="00B713C5" w:rsidP="00A125E3">
            <w:pPr>
              <w:pStyle w:val="a7"/>
              <w:numPr>
                <w:ilvl w:val="0"/>
                <w:numId w:val="23"/>
              </w:numPr>
              <w:tabs>
                <w:tab w:val="left" w:pos="264"/>
              </w:tabs>
            </w:pPr>
            <w:r>
              <w:t>Образовательные программы,</w:t>
            </w:r>
          </w:p>
          <w:p w:rsidR="00B713C5" w:rsidRDefault="00B713C5" w:rsidP="00A125E3">
            <w:pPr>
              <w:pStyle w:val="a7"/>
              <w:numPr>
                <w:ilvl w:val="0"/>
                <w:numId w:val="23"/>
              </w:numPr>
              <w:tabs>
                <w:tab w:val="left" w:pos="278"/>
                <w:tab w:val="left" w:pos="3221"/>
              </w:tabs>
            </w:pPr>
            <w:r>
              <w:t>Государственные</w:t>
            </w:r>
            <w:r>
              <w:tab/>
              <w:t>образовательные</w:t>
            </w:r>
          </w:p>
          <w:p w:rsidR="00B713C5" w:rsidRDefault="00B713C5">
            <w:pPr>
              <w:pStyle w:val="a7"/>
              <w:jc w:val="both"/>
            </w:pPr>
            <w:r>
              <w:t>стандарты,</w:t>
            </w:r>
          </w:p>
          <w:p w:rsidR="00B713C5" w:rsidRDefault="00B713C5" w:rsidP="00A125E3">
            <w:pPr>
              <w:pStyle w:val="a7"/>
              <w:numPr>
                <w:ilvl w:val="0"/>
                <w:numId w:val="23"/>
              </w:numPr>
              <w:tabs>
                <w:tab w:val="left" w:pos="283"/>
              </w:tabs>
            </w:pPr>
            <w:r>
              <w:t>Федеральный закон «Об образовании в РФ»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  <w:spacing w:before="260"/>
            </w:pPr>
            <w:r>
              <w:t>3</w:t>
            </w:r>
          </w:p>
        </w:tc>
      </w:tr>
      <w:tr w:rsidR="00B713C5" w:rsidTr="00B713C5">
        <w:trPr>
          <w:trHeight w:hRule="exact" w:val="57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4.2.3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</w:pPr>
            <w: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</w:pPr>
            <w:r>
              <w:t>Не позже какого возраста родители обязаны отдать ребенка в первый класс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</w:pPr>
            <w:r>
              <w:t>6 лет и 6 месяцев</w:t>
            </w:r>
          </w:p>
        </w:tc>
      </w:tr>
    </w:tbl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Критерием освоения дисциплины для студента является количество правильно выполненных заданий теста не менее 50%.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Критерием аттестации дисциплины служит показатель количества студентов, полностью освоивших дисциплину (правильных ответов по тесту не менее 50%).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>
        <w:rPr>
          <w:b/>
          <w:bCs/>
          <w:sz w:val="24"/>
          <w:szCs w:val="24"/>
        </w:rPr>
        <w:t xml:space="preserve">оценки результатов тестирования </w:t>
      </w:r>
      <w:r>
        <w:rPr>
          <w:sz w:val="24"/>
          <w:szCs w:val="24"/>
        </w:rPr>
        <w:t>предусмотрена следующая система оценивания учебных достижений студентов: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За каждый правильный ответ ставится 1 балл,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За неправильный ответ - 0 баллов.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Шкала оценки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«5» - от 20 до 27 правильных ответов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«4» - от 12 до 19 правильных ответов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«3» - от 9 до 11 правильных ответов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«2» - от 0 до 8 правильных ответов</w:t>
      </w:r>
    </w:p>
    <w:p w:rsidR="00B713C5" w:rsidRDefault="00B713C5" w:rsidP="00B713C5">
      <w:pPr>
        <w:pStyle w:val="1"/>
        <w:framePr w:w="9274" w:h="4862" w:hRule="exact" w:wrap="none" w:vAnchor="page" w:hAnchor="page" w:x="1717" w:y="1109"/>
        <w:tabs>
          <w:tab w:val="left" w:pos="2294"/>
          <w:tab w:val="left" w:pos="4666"/>
          <w:tab w:val="left" w:pos="6902"/>
        </w:tabs>
        <w:ind w:firstLine="0"/>
        <w:jc w:val="center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«2»</w:t>
      </w:r>
      <w:r>
        <w:rPr>
          <w:b/>
          <w:bCs/>
          <w:i/>
          <w:iCs/>
          <w:sz w:val="24"/>
          <w:szCs w:val="24"/>
        </w:rPr>
        <w:tab/>
        <w:t>«3»</w:t>
      </w:r>
      <w:r>
        <w:rPr>
          <w:b/>
          <w:bCs/>
          <w:i/>
          <w:iCs/>
          <w:sz w:val="24"/>
          <w:szCs w:val="24"/>
        </w:rPr>
        <w:tab/>
        <w:t>«4»</w:t>
      </w:r>
      <w:r>
        <w:rPr>
          <w:b/>
          <w:bCs/>
          <w:i/>
          <w:iCs/>
          <w:sz w:val="24"/>
          <w:szCs w:val="24"/>
        </w:rPr>
        <w:tab/>
        <w:t>«5»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7"/>
        <w:gridCol w:w="2366"/>
        <w:gridCol w:w="2371"/>
        <w:gridCol w:w="2122"/>
      </w:tblGrid>
      <w:tr w:rsidR="00B713C5" w:rsidTr="00B713C5">
        <w:trPr>
          <w:trHeight w:hRule="exact" w:val="710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CC"/>
          </w:tcPr>
          <w:p w:rsidR="00B713C5" w:rsidRDefault="00B713C5">
            <w:pPr>
              <w:framePr w:w="9086" w:h="710" w:hRule="exact" w:wrap="none" w:vAnchor="page" w:hAnchor="page" w:x="1880" w:y="6308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CC"/>
          </w:tcPr>
          <w:p w:rsidR="00B713C5" w:rsidRDefault="00B713C5">
            <w:pPr>
              <w:framePr w:w="9086" w:h="710" w:hRule="exact" w:wrap="none" w:vAnchor="page" w:hAnchor="page" w:x="1880" w:y="6308"/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CC"/>
          </w:tcPr>
          <w:p w:rsidR="00B713C5" w:rsidRDefault="00B713C5">
            <w:pPr>
              <w:framePr w:w="9086" w:h="710" w:hRule="exact" w:wrap="none" w:vAnchor="page" w:hAnchor="page" w:x="1880" w:y="6308"/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713C5" w:rsidRDefault="00B713C5">
            <w:pPr>
              <w:framePr w:w="9086" w:h="710" w:hRule="exact" w:wrap="none" w:vAnchor="page" w:hAnchor="page" w:x="1880" w:y="6308"/>
            </w:pPr>
          </w:p>
        </w:tc>
      </w:tr>
    </w:tbl>
    <w:p w:rsidR="00B713C5" w:rsidRDefault="00B713C5" w:rsidP="00B713C5">
      <w:pPr>
        <w:pStyle w:val="a5"/>
        <w:framePr w:w="9264" w:h="250" w:hRule="exact" w:wrap="none" w:vAnchor="page" w:hAnchor="page" w:x="1722" w:y="7023"/>
        <w:tabs>
          <w:tab w:val="left" w:pos="2122"/>
          <w:tab w:val="left" w:pos="2478"/>
          <w:tab w:val="left" w:pos="4359"/>
          <w:tab w:val="left" w:pos="4858"/>
          <w:tab w:val="left" w:pos="6730"/>
          <w:tab w:val="left" w:pos="7210"/>
          <w:tab w:val="left" w:pos="8828"/>
        </w:tabs>
        <w:spacing w:line="276" w:lineRule="auto"/>
        <w:ind w:firstLine="260"/>
        <w:rPr>
          <w:sz w:val="24"/>
          <w:szCs w:val="24"/>
          <w:lang w:bidi="ru-RU"/>
        </w:rPr>
      </w:pPr>
      <w:r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ab/>
        <w:t>8</w:t>
      </w:r>
      <w:r>
        <w:rPr>
          <w:b/>
          <w:bCs/>
          <w:sz w:val="24"/>
          <w:szCs w:val="24"/>
        </w:rPr>
        <w:tab/>
        <w:t>9</w:t>
      </w:r>
      <w:r>
        <w:rPr>
          <w:b/>
          <w:bCs/>
          <w:sz w:val="24"/>
          <w:szCs w:val="24"/>
        </w:rPr>
        <w:tab/>
        <w:t>11</w:t>
      </w:r>
      <w:r>
        <w:rPr>
          <w:b/>
          <w:bCs/>
          <w:sz w:val="24"/>
          <w:szCs w:val="24"/>
        </w:rPr>
        <w:tab/>
        <w:t>12</w:t>
      </w:r>
      <w:r>
        <w:rPr>
          <w:b/>
          <w:bCs/>
          <w:sz w:val="24"/>
          <w:szCs w:val="24"/>
        </w:rPr>
        <w:tab/>
        <w:t>19</w:t>
      </w:r>
      <w:r>
        <w:rPr>
          <w:b/>
          <w:bCs/>
          <w:sz w:val="24"/>
          <w:szCs w:val="24"/>
        </w:rPr>
        <w:tab/>
        <w:t>20</w:t>
      </w:r>
      <w:r>
        <w:rPr>
          <w:b/>
          <w:bCs/>
          <w:sz w:val="24"/>
          <w:szCs w:val="24"/>
        </w:rPr>
        <w:tab/>
        <w:t>27</w:t>
      </w:r>
    </w:p>
    <w:p w:rsidR="00B713C5" w:rsidRDefault="00B713C5" w:rsidP="00B713C5">
      <w:pPr>
        <w:pStyle w:val="11"/>
        <w:framePr w:w="9274" w:h="7541" w:hRule="exact" w:wrap="none" w:vAnchor="page" w:hAnchor="page" w:x="1717" w:y="8036"/>
        <w:numPr>
          <w:ilvl w:val="2"/>
          <w:numId w:val="24"/>
        </w:numPr>
        <w:tabs>
          <w:tab w:val="left" w:pos="1515"/>
        </w:tabs>
        <w:ind w:firstLine="720"/>
        <w:rPr>
          <w:sz w:val="24"/>
          <w:szCs w:val="24"/>
        </w:rPr>
      </w:pPr>
      <w:bookmarkStart w:id="13" w:name="bookmark17"/>
      <w:bookmarkStart w:id="14" w:name="bookmark15"/>
      <w:bookmarkStart w:id="15" w:name="bookmark16"/>
      <w:bookmarkStart w:id="16" w:name="bookmark18"/>
      <w:bookmarkEnd w:id="13"/>
      <w:r>
        <w:rPr>
          <w:sz w:val="24"/>
          <w:szCs w:val="24"/>
        </w:rPr>
        <w:t>Контрольная работа</w:t>
      </w:r>
      <w:bookmarkEnd w:id="14"/>
      <w:bookmarkEnd w:id="15"/>
      <w:bookmarkEnd w:id="16"/>
    </w:p>
    <w:p w:rsidR="00B713C5" w:rsidRDefault="00B713C5" w:rsidP="00B713C5">
      <w:pPr>
        <w:pStyle w:val="1"/>
        <w:framePr w:w="9274" w:h="7541" w:hRule="exact" w:wrap="none" w:vAnchor="page" w:hAnchor="page" w:x="1717" w:y="8036"/>
        <w:ind w:firstLine="720"/>
        <w:rPr>
          <w:sz w:val="24"/>
          <w:szCs w:val="24"/>
        </w:rPr>
      </w:pPr>
      <w:r>
        <w:rPr>
          <w:b/>
          <w:bCs/>
          <w:sz w:val="24"/>
          <w:szCs w:val="24"/>
        </w:rPr>
        <w:t>Раздел 1</w:t>
      </w:r>
      <w:r>
        <w:rPr>
          <w:sz w:val="24"/>
          <w:szCs w:val="24"/>
        </w:rPr>
        <w:t>. Понятие образовательного права</w:t>
      </w:r>
    </w:p>
    <w:p w:rsidR="00B713C5" w:rsidRDefault="00B713C5" w:rsidP="00B713C5">
      <w:pPr>
        <w:pStyle w:val="1"/>
        <w:framePr w:w="9274" w:h="7541" w:hRule="exact" w:wrap="none" w:vAnchor="page" w:hAnchor="page" w:x="1717" w:y="8036"/>
        <w:ind w:firstLine="72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5. </w:t>
      </w:r>
      <w:r>
        <w:rPr>
          <w:sz w:val="24"/>
          <w:szCs w:val="24"/>
        </w:rPr>
        <w:t>Участники образовательных отношений: их права и обязанности.</w:t>
      </w:r>
    </w:p>
    <w:p w:rsidR="00B713C5" w:rsidRDefault="00B713C5" w:rsidP="00B713C5">
      <w:pPr>
        <w:pStyle w:val="1"/>
        <w:framePr w:w="9274" w:h="7541" w:hRule="exact" w:wrap="none" w:vAnchor="page" w:hAnchor="page" w:x="1717" w:y="8036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Вариант 1.</w:t>
      </w:r>
    </w:p>
    <w:p w:rsidR="00B713C5" w:rsidRDefault="00B713C5" w:rsidP="00B713C5">
      <w:pPr>
        <w:pStyle w:val="1"/>
        <w:framePr w:w="9274" w:h="7541" w:hRule="exact" w:wrap="none" w:vAnchor="page" w:hAnchor="page" w:x="1717" w:y="8036"/>
        <w:numPr>
          <w:ilvl w:val="0"/>
          <w:numId w:val="25"/>
        </w:numPr>
        <w:tabs>
          <w:tab w:val="left" w:pos="1112"/>
        </w:tabs>
        <w:spacing w:line="276" w:lineRule="auto"/>
        <w:ind w:firstLine="720"/>
        <w:jc w:val="both"/>
        <w:rPr>
          <w:sz w:val="24"/>
          <w:szCs w:val="24"/>
        </w:rPr>
      </w:pPr>
      <w:bookmarkStart w:id="17" w:name="bookmark19"/>
      <w:bookmarkEnd w:id="17"/>
      <w:r>
        <w:rPr>
          <w:sz w:val="24"/>
          <w:szCs w:val="24"/>
        </w:rPr>
        <w:t>Перечислите основные права обучающихся и меры их социальной поддержки и стимулирования.</w:t>
      </w:r>
    </w:p>
    <w:p w:rsidR="00B713C5" w:rsidRDefault="00B713C5" w:rsidP="00B713C5">
      <w:pPr>
        <w:pStyle w:val="1"/>
        <w:framePr w:w="9274" w:h="7541" w:hRule="exact" w:wrap="none" w:vAnchor="page" w:hAnchor="page" w:x="1717" w:y="8036"/>
        <w:numPr>
          <w:ilvl w:val="0"/>
          <w:numId w:val="25"/>
        </w:numPr>
        <w:tabs>
          <w:tab w:val="left" w:pos="1112"/>
        </w:tabs>
        <w:spacing w:line="276" w:lineRule="auto"/>
        <w:ind w:firstLine="720"/>
        <w:jc w:val="both"/>
        <w:rPr>
          <w:sz w:val="24"/>
          <w:szCs w:val="24"/>
        </w:rPr>
      </w:pPr>
      <w:bookmarkStart w:id="18" w:name="bookmark20"/>
      <w:bookmarkEnd w:id="18"/>
      <w:r>
        <w:rPr>
          <w:sz w:val="24"/>
          <w:szCs w:val="24"/>
        </w:rPr>
        <w:t>Назовите обязанности и охарактеризуйте степень ответственности педагогических работников.</w:t>
      </w:r>
    </w:p>
    <w:p w:rsidR="00B713C5" w:rsidRDefault="00B713C5" w:rsidP="00B713C5">
      <w:pPr>
        <w:pStyle w:val="1"/>
        <w:framePr w:w="9274" w:h="7541" w:hRule="exact" w:wrap="none" w:vAnchor="page" w:hAnchor="page" w:x="1717" w:y="8036"/>
        <w:numPr>
          <w:ilvl w:val="0"/>
          <w:numId w:val="25"/>
        </w:numPr>
        <w:tabs>
          <w:tab w:val="left" w:pos="1112"/>
        </w:tabs>
        <w:spacing w:after="360" w:line="276" w:lineRule="auto"/>
        <w:ind w:firstLine="720"/>
        <w:jc w:val="both"/>
        <w:rPr>
          <w:sz w:val="24"/>
          <w:szCs w:val="24"/>
        </w:rPr>
      </w:pPr>
      <w:bookmarkStart w:id="19" w:name="bookmark21"/>
      <w:bookmarkEnd w:id="19"/>
      <w:r>
        <w:rPr>
          <w:sz w:val="24"/>
          <w:szCs w:val="24"/>
        </w:rPr>
        <w:t>Раскройте следующие понятия: обучающийся, образовательная организация, инклюзивное образование, образовательная организация.</w:t>
      </w:r>
    </w:p>
    <w:p w:rsidR="00B713C5" w:rsidRDefault="00B713C5" w:rsidP="00B713C5">
      <w:pPr>
        <w:pStyle w:val="11"/>
        <w:framePr w:w="9274" w:h="7541" w:hRule="exact" w:wrap="none" w:vAnchor="page" w:hAnchor="page" w:x="1717" w:y="8036"/>
        <w:spacing w:line="276" w:lineRule="auto"/>
        <w:ind w:firstLine="0"/>
        <w:jc w:val="center"/>
        <w:rPr>
          <w:sz w:val="24"/>
          <w:szCs w:val="24"/>
        </w:rPr>
      </w:pPr>
      <w:bookmarkStart w:id="20" w:name="bookmark24"/>
      <w:bookmarkStart w:id="21" w:name="bookmark23"/>
      <w:bookmarkStart w:id="22" w:name="bookmark22"/>
      <w:r>
        <w:rPr>
          <w:sz w:val="24"/>
          <w:szCs w:val="24"/>
        </w:rPr>
        <w:t>Вариант 2.</w:t>
      </w:r>
      <w:bookmarkEnd w:id="20"/>
      <w:bookmarkEnd w:id="21"/>
      <w:bookmarkEnd w:id="22"/>
    </w:p>
    <w:p w:rsidR="00B713C5" w:rsidRDefault="00B713C5" w:rsidP="00B713C5">
      <w:pPr>
        <w:pStyle w:val="1"/>
        <w:framePr w:w="9274" w:h="7541" w:hRule="exact" w:wrap="none" w:vAnchor="page" w:hAnchor="page" w:x="1717" w:y="8036"/>
        <w:numPr>
          <w:ilvl w:val="0"/>
          <w:numId w:val="26"/>
        </w:numPr>
        <w:tabs>
          <w:tab w:val="left" w:pos="1112"/>
        </w:tabs>
        <w:spacing w:line="276" w:lineRule="auto"/>
        <w:ind w:firstLine="720"/>
        <w:jc w:val="both"/>
        <w:rPr>
          <w:sz w:val="24"/>
          <w:szCs w:val="24"/>
        </w:rPr>
      </w:pPr>
      <w:bookmarkStart w:id="23" w:name="bookmark25"/>
      <w:bookmarkEnd w:id="23"/>
      <w:r>
        <w:rPr>
          <w:sz w:val="24"/>
          <w:szCs w:val="24"/>
        </w:rPr>
        <w:t>Охарактеризуйте основные права и свободы педагогических работников, гарантии их реализации.</w:t>
      </w:r>
    </w:p>
    <w:p w:rsidR="00B713C5" w:rsidRDefault="00B713C5" w:rsidP="00B713C5">
      <w:pPr>
        <w:pStyle w:val="1"/>
        <w:framePr w:w="9274" w:h="7541" w:hRule="exact" w:wrap="none" w:vAnchor="page" w:hAnchor="page" w:x="1717" w:y="8036"/>
        <w:numPr>
          <w:ilvl w:val="0"/>
          <w:numId w:val="26"/>
        </w:numPr>
        <w:tabs>
          <w:tab w:val="left" w:pos="1112"/>
        </w:tabs>
        <w:spacing w:line="276" w:lineRule="auto"/>
        <w:ind w:firstLine="720"/>
        <w:jc w:val="both"/>
        <w:rPr>
          <w:sz w:val="24"/>
          <w:szCs w:val="24"/>
        </w:rPr>
      </w:pPr>
      <w:bookmarkStart w:id="24" w:name="bookmark26"/>
      <w:bookmarkEnd w:id="24"/>
      <w:r>
        <w:rPr>
          <w:sz w:val="24"/>
          <w:szCs w:val="24"/>
        </w:rPr>
        <w:t>Каковы основные обязанности и степень ответственности обучающихся в организации, осуществляющей образовательную деятельность.</w:t>
      </w:r>
    </w:p>
    <w:p w:rsidR="00B713C5" w:rsidRDefault="00B713C5" w:rsidP="00B713C5">
      <w:pPr>
        <w:pStyle w:val="1"/>
        <w:framePr w:w="9274" w:h="7541" w:hRule="exact" w:wrap="none" w:vAnchor="page" w:hAnchor="page" w:x="1717" w:y="8036"/>
        <w:numPr>
          <w:ilvl w:val="0"/>
          <w:numId w:val="26"/>
        </w:numPr>
        <w:tabs>
          <w:tab w:val="left" w:pos="1112"/>
        </w:tabs>
        <w:spacing w:line="276" w:lineRule="auto"/>
        <w:ind w:firstLine="720"/>
        <w:jc w:val="both"/>
        <w:rPr>
          <w:sz w:val="24"/>
          <w:szCs w:val="24"/>
        </w:rPr>
      </w:pPr>
      <w:bookmarkStart w:id="25" w:name="bookmark27"/>
      <w:bookmarkEnd w:id="25"/>
      <w:r>
        <w:rPr>
          <w:sz w:val="24"/>
          <w:szCs w:val="24"/>
        </w:rPr>
        <w:t>Раскройте следующие понятия: участники образовательных отношений, отношения в сфере образования, учебный план, адаптированная образовательная программа, качество образования.</w:t>
      </w:r>
    </w:p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pStyle w:val="11"/>
        <w:framePr w:w="9274" w:h="13325" w:hRule="exact" w:wrap="none" w:vAnchor="page" w:hAnchor="page" w:x="1717" w:y="1489"/>
        <w:spacing w:line="276" w:lineRule="auto"/>
        <w:jc w:val="both"/>
        <w:rPr>
          <w:sz w:val="24"/>
          <w:szCs w:val="24"/>
        </w:rPr>
      </w:pPr>
      <w:bookmarkStart w:id="26" w:name="bookmark30"/>
      <w:bookmarkStart w:id="27" w:name="bookmark29"/>
      <w:bookmarkStart w:id="28" w:name="bookmark28"/>
      <w:r>
        <w:rPr>
          <w:sz w:val="24"/>
          <w:szCs w:val="24"/>
        </w:rPr>
        <w:t>Критерии оценки:</w:t>
      </w:r>
      <w:bookmarkEnd w:id="26"/>
      <w:bookmarkEnd w:id="27"/>
      <w:bookmarkEnd w:id="28"/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оценка «отлично» </w:t>
      </w:r>
      <w:r>
        <w:rPr>
          <w:sz w:val="24"/>
          <w:szCs w:val="24"/>
        </w:rPr>
        <w:t>выставляется студенту, если он продемонстрировал полноту и глубину знаний по всем вопросам разделов, знает основные понятия, владеет знаниями обязательной и дополнительной нормативно - правовой литературы. Умеет применять полученные знания для решения конкретных практических задач.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Отметка «хорошо» </w:t>
      </w:r>
      <w:r>
        <w:rPr>
          <w:sz w:val="24"/>
          <w:szCs w:val="24"/>
        </w:rPr>
        <w:t>выставляется студенту, который в основном продемонстрировал полноту и глубину знаний по вопросам разделов, однако не вполне логично и грамотно изложил материал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Отметка «удовлетворительно» </w:t>
      </w:r>
      <w:r>
        <w:rPr>
          <w:sz w:val="24"/>
          <w:szCs w:val="24"/>
        </w:rPr>
        <w:t>выставляется студенту, если он изложил только основные категории и понятия по изучаемой проблеме, недостаточно грамотно изложил материал.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after="360" w:line="276" w:lineRule="auto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Отметка «неудовлетворительно» </w:t>
      </w:r>
      <w:r>
        <w:rPr>
          <w:sz w:val="24"/>
          <w:szCs w:val="24"/>
        </w:rPr>
        <w:t>выставляется студенту, который не осветил основное содержание вопросов, не смог четко и грамотно изложить материал.</w:t>
      </w:r>
    </w:p>
    <w:p w:rsidR="00B713C5" w:rsidRDefault="00B713C5" w:rsidP="00B713C5">
      <w:pPr>
        <w:pStyle w:val="11"/>
        <w:framePr w:w="9274" w:h="13325" w:hRule="exact" w:wrap="none" w:vAnchor="page" w:hAnchor="page" w:x="1717" w:y="1489"/>
        <w:tabs>
          <w:tab w:val="left" w:pos="1500"/>
        </w:tabs>
        <w:ind w:firstLine="0"/>
        <w:jc w:val="both"/>
        <w:rPr>
          <w:sz w:val="24"/>
          <w:szCs w:val="24"/>
        </w:rPr>
      </w:pPr>
      <w:bookmarkStart w:id="29" w:name="bookmark33"/>
      <w:bookmarkStart w:id="30" w:name="bookmark31"/>
      <w:bookmarkStart w:id="31" w:name="bookmark32"/>
      <w:bookmarkStart w:id="32" w:name="bookmark34"/>
      <w:bookmarkEnd w:id="29"/>
      <w:r>
        <w:rPr>
          <w:sz w:val="24"/>
          <w:szCs w:val="24"/>
        </w:rPr>
        <w:t xml:space="preserve">           Темы рефератов</w:t>
      </w:r>
      <w:bookmarkEnd w:id="30"/>
      <w:bookmarkEnd w:id="31"/>
      <w:bookmarkEnd w:id="32"/>
    </w:p>
    <w:p w:rsidR="00B713C5" w:rsidRDefault="00B713C5" w:rsidP="00B713C5">
      <w:pPr>
        <w:pStyle w:val="1"/>
        <w:framePr w:w="9274" w:h="13325" w:hRule="exact" w:wrap="none" w:vAnchor="page" w:hAnchor="page" w:x="1717" w:y="1489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3. </w:t>
      </w:r>
      <w:r>
        <w:rPr>
          <w:sz w:val="24"/>
          <w:szCs w:val="24"/>
        </w:rPr>
        <w:t>Регламентация образовательных правоотношений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numPr>
          <w:ilvl w:val="0"/>
          <w:numId w:val="27"/>
        </w:numPr>
        <w:tabs>
          <w:tab w:val="left" w:pos="1082"/>
        </w:tabs>
        <w:ind w:firstLine="720"/>
        <w:jc w:val="both"/>
        <w:rPr>
          <w:sz w:val="24"/>
          <w:szCs w:val="24"/>
        </w:rPr>
      </w:pPr>
      <w:bookmarkStart w:id="33" w:name="bookmark35"/>
      <w:bookmarkEnd w:id="33"/>
      <w:r>
        <w:rPr>
          <w:sz w:val="24"/>
          <w:szCs w:val="24"/>
        </w:rPr>
        <w:t>Современное образовательное учреждение: особенности построения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образовательного процесса.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numPr>
          <w:ilvl w:val="0"/>
          <w:numId w:val="27"/>
        </w:numPr>
        <w:tabs>
          <w:tab w:val="left" w:pos="1097"/>
        </w:tabs>
        <w:ind w:firstLine="720"/>
        <w:jc w:val="both"/>
        <w:rPr>
          <w:sz w:val="24"/>
          <w:szCs w:val="24"/>
        </w:rPr>
      </w:pPr>
      <w:bookmarkStart w:id="34" w:name="bookmark36"/>
      <w:bookmarkEnd w:id="34"/>
      <w:r>
        <w:rPr>
          <w:sz w:val="24"/>
          <w:szCs w:val="24"/>
        </w:rPr>
        <w:t>Устав как основной документ образовательного учреждения.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numPr>
          <w:ilvl w:val="0"/>
          <w:numId w:val="27"/>
        </w:numPr>
        <w:tabs>
          <w:tab w:val="left" w:pos="1097"/>
        </w:tabs>
        <w:ind w:firstLine="720"/>
        <w:jc w:val="both"/>
        <w:rPr>
          <w:sz w:val="24"/>
          <w:szCs w:val="24"/>
        </w:rPr>
      </w:pPr>
      <w:bookmarkStart w:id="35" w:name="bookmark37"/>
      <w:bookmarkEnd w:id="35"/>
      <w:r>
        <w:rPr>
          <w:sz w:val="24"/>
          <w:szCs w:val="24"/>
        </w:rPr>
        <w:t>Права и обязанности педагога.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numPr>
          <w:ilvl w:val="0"/>
          <w:numId w:val="27"/>
        </w:numPr>
        <w:tabs>
          <w:tab w:val="left" w:pos="1097"/>
        </w:tabs>
        <w:ind w:firstLine="720"/>
        <w:jc w:val="both"/>
        <w:rPr>
          <w:sz w:val="24"/>
          <w:szCs w:val="24"/>
        </w:rPr>
      </w:pPr>
      <w:bookmarkStart w:id="36" w:name="bookmark38"/>
      <w:bookmarkEnd w:id="36"/>
      <w:r>
        <w:rPr>
          <w:sz w:val="24"/>
          <w:szCs w:val="24"/>
        </w:rPr>
        <w:t>Предпринимательская деятельность образовательного учреждения.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numPr>
          <w:ilvl w:val="0"/>
          <w:numId w:val="27"/>
        </w:numPr>
        <w:tabs>
          <w:tab w:val="left" w:pos="1097"/>
        </w:tabs>
        <w:spacing w:line="276" w:lineRule="auto"/>
        <w:ind w:firstLine="720"/>
        <w:jc w:val="both"/>
        <w:rPr>
          <w:sz w:val="24"/>
          <w:szCs w:val="24"/>
        </w:rPr>
      </w:pPr>
      <w:bookmarkStart w:id="37" w:name="bookmark39"/>
      <w:bookmarkEnd w:id="37"/>
      <w:r>
        <w:rPr>
          <w:sz w:val="24"/>
          <w:szCs w:val="24"/>
        </w:rPr>
        <w:t>Перспективы развития российского образования.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Критерии оценки: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Отметка «отлично» </w:t>
      </w:r>
      <w:r>
        <w:rPr>
          <w:sz w:val="24"/>
          <w:szCs w:val="24"/>
        </w:rPr>
        <w:t>выставляется студенту, если он продемонстрировал полноту и глубину знаний в рамках тематики реферата,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проблеме, логично и грамотно изложил материал.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firstLine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Отметка «хорошо» </w:t>
      </w:r>
      <w:r>
        <w:rPr>
          <w:sz w:val="24"/>
          <w:szCs w:val="24"/>
        </w:rPr>
        <w:t>выставляется студенту, который в основном продемонстрировал полноту и глубину знаний по вопросам реферата, однако не вполне логично и грамотно изложил материал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left="284" w:right="548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Отметка «удовлетворительно» </w:t>
      </w:r>
      <w:r>
        <w:rPr>
          <w:sz w:val="24"/>
          <w:szCs w:val="24"/>
        </w:rPr>
        <w:t>выставляется студенту, если он изложил только основные категории и понятия по изучаемой проблеме, недостаточно грамотно изложил материал.</w:t>
      </w:r>
      <w:r>
        <w:rPr>
          <w:b/>
          <w:bCs/>
          <w:sz w:val="24"/>
          <w:szCs w:val="24"/>
        </w:rPr>
        <w:t xml:space="preserve"> 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left="284" w:right="548" w:firstLine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Отметка «неудовлетворительно» </w:t>
      </w:r>
      <w:r>
        <w:rPr>
          <w:sz w:val="24"/>
          <w:szCs w:val="24"/>
        </w:rPr>
        <w:t>выставляется студенту, который не осветил в реферате основное содержание вопроса, не смог четко и грамотно изложить материал.</w:t>
      </w:r>
    </w:p>
    <w:p w:rsidR="00B713C5" w:rsidRDefault="00B713C5" w:rsidP="00B713C5">
      <w:pPr>
        <w:pStyle w:val="1"/>
        <w:framePr w:w="9274" w:h="13325" w:hRule="exact" w:wrap="none" w:vAnchor="page" w:hAnchor="page" w:x="1717" w:y="1489"/>
        <w:spacing w:line="276" w:lineRule="auto"/>
        <w:ind w:firstLine="720"/>
        <w:jc w:val="both"/>
        <w:rPr>
          <w:sz w:val="24"/>
          <w:szCs w:val="24"/>
        </w:rPr>
      </w:pPr>
    </w:p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pStyle w:val="c2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284" w:right="548"/>
        <w:jc w:val="center"/>
        <w:rPr>
          <w:b/>
          <w:caps/>
        </w:rPr>
      </w:pPr>
      <w:bookmarkStart w:id="38" w:name="bookmark44"/>
      <w:bookmarkEnd w:id="38"/>
      <w:r>
        <w:rPr>
          <w:b/>
          <w:caps/>
        </w:rPr>
        <w:t>контрольно-оценочные материалы для итоговой аттестации по УЧЕБНОЙ ДИСЦИПЛИНЕ</w:t>
      </w:r>
    </w:p>
    <w:p w:rsidR="00B713C5" w:rsidRDefault="00B713C5" w:rsidP="00B713C5">
      <w:pPr>
        <w:pStyle w:val="c2"/>
        <w:shd w:val="clear" w:color="auto" w:fill="FFFFFF"/>
        <w:spacing w:before="0" w:beforeAutospacing="0" w:after="0" w:afterAutospacing="0"/>
        <w:ind w:left="284" w:right="548"/>
        <w:rPr>
          <w:b/>
          <w:caps/>
        </w:rPr>
      </w:pPr>
    </w:p>
    <w:p w:rsidR="00B713C5" w:rsidRDefault="00B713C5" w:rsidP="00B713C5">
      <w:pPr>
        <w:pStyle w:val="20"/>
        <w:spacing w:line="240" w:lineRule="auto"/>
        <w:ind w:left="284" w:right="548" w:firstLine="446"/>
        <w:rPr>
          <w:sz w:val="24"/>
          <w:szCs w:val="24"/>
        </w:rPr>
      </w:pPr>
      <w:r>
        <w:rPr>
          <w:sz w:val="24"/>
          <w:szCs w:val="24"/>
        </w:rPr>
        <w:t>Вопросы на зачет (8 семестр)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83"/>
        </w:tabs>
        <w:ind w:left="284" w:right="548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Понятие образовательного права. Образовательное право, как комплексная отрасль законодательства.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98"/>
        </w:tabs>
        <w:ind w:left="284" w:right="548" w:firstLine="720"/>
        <w:jc w:val="both"/>
        <w:rPr>
          <w:sz w:val="24"/>
          <w:szCs w:val="24"/>
        </w:rPr>
      </w:pPr>
      <w:bookmarkStart w:id="39" w:name="bookmark45"/>
      <w:bookmarkEnd w:id="39"/>
      <w:r>
        <w:rPr>
          <w:sz w:val="24"/>
          <w:szCs w:val="24"/>
        </w:rPr>
        <w:t>Источники образовательного права.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88"/>
        </w:tabs>
        <w:ind w:left="284" w:right="548" w:firstLine="720"/>
        <w:jc w:val="both"/>
        <w:rPr>
          <w:sz w:val="24"/>
          <w:szCs w:val="24"/>
        </w:rPr>
      </w:pPr>
      <w:bookmarkStart w:id="40" w:name="bookmark46"/>
      <w:bookmarkEnd w:id="40"/>
      <w:r>
        <w:rPr>
          <w:sz w:val="24"/>
          <w:szCs w:val="24"/>
        </w:rPr>
        <w:t>Общие требования к содержанию образования (по тексту Конституции Российской Федерации)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88"/>
        </w:tabs>
        <w:ind w:left="284" w:right="548" w:firstLine="720"/>
        <w:jc w:val="both"/>
        <w:rPr>
          <w:sz w:val="24"/>
          <w:szCs w:val="24"/>
        </w:rPr>
      </w:pPr>
      <w:bookmarkStart w:id="41" w:name="bookmark47"/>
      <w:bookmarkEnd w:id="41"/>
      <w:r>
        <w:rPr>
          <w:sz w:val="24"/>
          <w:szCs w:val="24"/>
        </w:rPr>
        <w:t>Примеры и краткое содержание ключевых образовательных реформ на разных этапах развития российского государства.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98"/>
        </w:tabs>
        <w:ind w:left="284" w:right="548" w:firstLine="720"/>
        <w:jc w:val="both"/>
        <w:rPr>
          <w:sz w:val="24"/>
          <w:szCs w:val="24"/>
        </w:rPr>
      </w:pPr>
      <w:bookmarkStart w:id="42" w:name="bookmark48"/>
      <w:bookmarkEnd w:id="42"/>
      <w:r>
        <w:rPr>
          <w:sz w:val="24"/>
          <w:szCs w:val="24"/>
        </w:rPr>
        <w:t>Уровни и формы получения образования в России.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83"/>
        </w:tabs>
        <w:ind w:left="284" w:right="548" w:firstLine="720"/>
        <w:jc w:val="both"/>
        <w:rPr>
          <w:sz w:val="24"/>
          <w:szCs w:val="24"/>
        </w:rPr>
      </w:pPr>
      <w:bookmarkStart w:id="43" w:name="bookmark49"/>
      <w:bookmarkEnd w:id="43"/>
      <w:r>
        <w:rPr>
          <w:sz w:val="24"/>
          <w:szCs w:val="24"/>
        </w:rPr>
        <w:t>Основания возникновения образовательных отношений. Договор об образовании.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98"/>
        </w:tabs>
        <w:ind w:left="284" w:right="548" w:firstLine="720"/>
        <w:jc w:val="both"/>
        <w:rPr>
          <w:sz w:val="24"/>
          <w:szCs w:val="24"/>
        </w:rPr>
      </w:pPr>
      <w:bookmarkStart w:id="44" w:name="bookmark50"/>
      <w:bookmarkEnd w:id="44"/>
      <w:r>
        <w:rPr>
          <w:sz w:val="24"/>
          <w:szCs w:val="24"/>
        </w:rPr>
        <w:t>Изменение и прекращение образовательных отношений.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93"/>
        </w:tabs>
        <w:ind w:left="284" w:right="548" w:firstLine="720"/>
        <w:jc w:val="both"/>
        <w:rPr>
          <w:sz w:val="24"/>
          <w:szCs w:val="24"/>
        </w:rPr>
      </w:pPr>
      <w:bookmarkStart w:id="45" w:name="bookmark51"/>
      <w:bookmarkEnd w:id="45"/>
      <w:r>
        <w:rPr>
          <w:sz w:val="24"/>
          <w:szCs w:val="24"/>
        </w:rPr>
        <w:t>Права и обязанности педагогических работников.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088"/>
        </w:tabs>
        <w:ind w:left="284" w:right="548" w:firstLine="720"/>
        <w:jc w:val="both"/>
        <w:rPr>
          <w:sz w:val="24"/>
          <w:szCs w:val="24"/>
        </w:rPr>
      </w:pPr>
      <w:bookmarkStart w:id="46" w:name="bookmark52"/>
      <w:bookmarkEnd w:id="46"/>
      <w:r>
        <w:rPr>
          <w:sz w:val="24"/>
          <w:szCs w:val="24"/>
        </w:rPr>
        <w:t>Трудовые отношения работников системы образования. Источники трудового регулирования.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47" w:name="bookmark53"/>
      <w:bookmarkEnd w:id="47"/>
      <w:r>
        <w:rPr>
          <w:sz w:val="24"/>
          <w:szCs w:val="24"/>
        </w:rPr>
        <w:t>Правовые условия педагогической деятельности.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48" w:name="bookmark54"/>
      <w:bookmarkEnd w:id="48"/>
      <w:r>
        <w:rPr>
          <w:sz w:val="24"/>
          <w:szCs w:val="24"/>
        </w:rPr>
        <w:t>Аспекты нормативно- правового регулирования труда педагогических работников: рабочее время и время отдыха.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49" w:name="bookmark55"/>
      <w:bookmarkEnd w:id="49"/>
      <w:r>
        <w:rPr>
          <w:sz w:val="24"/>
          <w:szCs w:val="24"/>
        </w:rPr>
        <w:t>Профессиональная этика педагогических работников.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22"/>
        </w:tabs>
        <w:ind w:left="284" w:right="548" w:firstLine="720"/>
        <w:jc w:val="both"/>
        <w:rPr>
          <w:sz w:val="24"/>
          <w:szCs w:val="24"/>
        </w:rPr>
      </w:pPr>
      <w:bookmarkStart w:id="50" w:name="bookmark56"/>
      <w:bookmarkEnd w:id="50"/>
      <w:r>
        <w:rPr>
          <w:sz w:val="24"/>
          <w:szCs w:val="24"/>
        </w:rPr>
        <w:t>Особенности создания и правового статуса образовательных учреждений различного типа.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3"/>
        </w:tabs>
        <w:ind w:left="284" w:right="548" w:firstLine="720"/>
        <w:jc w:val="both"/>
        <w:rPr>
          <w:sz w:val="24"/>
          <w:szCs w:val="24"/>
        </w:rPr>
      </w:pPr>
      <w:bookmarkStart w:id="51" w:name="bookmark57"/>
      <w:bookmarkEnd w:id="51"/>
      <w:r>
        <w:rPr>
          <w:sz w:val="24"/>
          <w:szCs w:val="24"/>
        </w:rPr>
        <w:t>Основное содержание и значение процессов лицензирования, аккредитации образовательного учреждения.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52" w:name="bookmark58"/>
      <w:bookmarkEnd w:id="52"/>
      <w:r>
        <w:rPr>
          <w:sz w:val="24"/>
          <w:szCs w:val="24"/>
        </w:rPr>
        <w:t>Устав образовательного учреждения.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53" w:name="bookmark59"/>
      <w:bookmarkEnd w:id="53"/>
      <w:r>
        <w:rPr>
          <w:sz w:val="24"/>
          <w:szCs w:val="24"/>
        </w:rPr>
        <w:t>Степень самостоятельности Образовательных учреждений в осуществлении образовательного процесса и ведения хозяйственной деятельности.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54" w:name="bookmark60"/>
      <w:bookmarkEnd w:id="54"/>
      <w:r>
        <w:rPr>
          <w:sz w:val="24"/>
          <w:szCs w:val="24"/>
        </w:rPr>
        <w:t>Деятельность международных организаций в сфере образования и по защите прав детей.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55" w:name="bookmark61"/>
      <w:bookmarkEnd w:id="55"/>
      <w:r>
        <w:rPr>
          <w:sz w:val="24"/>
          <w:szCs w:val="24"/>
        </w:rPr>
        <w:t>Понятие трудового и коллективного договоров.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56" w:name="bookmark62"/>
      <w:bookmarkEnd w:id="56"/>
      <w:r>
        <w:rPr>
          <w:sz w:val="24"/>
          <w:szCs w:val="24"/>
        </w:rPr>
        <w:t>Оплата труда педагогических работников.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57" w:name="bookmark63"/>
      <w:bookmarkEnd w:id="57"/>
      <w:r>
        <w:rPr>
          <w:sz w:val="24"/>
          <w:szCs w:val="24"/>
        </w:rPr>
        <w:t>Перечень социальных льгот, определенных для педагогических работников.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32"/>
        </w:tabs>
        <w:ind w:left="284" w:right="548" w:firstLine="720"/>
        <w:jc w:val="both"/>
        <w:rPr>
          <w:sz w:val="24"/>
          <w:szCs w:val="24"/>
        </w:rPr>
      </w:pPr>
      <w:bookmarkStart w:id="58" w:name="bookmark64"/>
      <w:bookmarkEnd w:id="58"/>
      <w:r>
        <w:rPr>
          <w:sz w:val="24"/>
          <w:szCs w:val="24"/>
        </w:rPr>
        <w:t>Аттестация педагогических работников.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18"/>
        </w:tabs>
        <w:ind w:left="284" w:right="548" w:firstLine="720"/>
        <w:jc w:val="both"/>
        <w:rPr>
          <w:sz w:val="24"/>
          <w:szCs w:val="24"/>
        </w:rPr>
      </w:pPr>
      <w:bookmarkStart w:id="59" w:name="bookmark65"/>
      <w:bookmarkEnd w:id="59"/>
      <w:r>
        <w:rPr>
          <w:sz w:val="24"/>
          <w:szCs w:val="24"/>
        </w:rPr>
        <w:t>Правовой статус педагогических работников. Права и свободы педагогических работников, гарантии их реализации.</w:t>
      </w:r>
    </w:p>
    <w:p w:rsidR="00B713C5" w:rsidRDefault="00B713C5" w:rsidP="00B713C5">
      <w:pPr>
        <w:pStyle w:val="1"/>
        <w:numPr>
          <w:ilvl w:val="0"/>
          <w:numId w:val="28"/>
        </w:numPr>
        <w:tabs>
          <w:tab w:val="left" w:pos="1232"/>
        </w:tabs>
        <w:ind w:left="284" w:right="548" w:firstLine="720"/>
        <w:jc w:val="both"/>
        <w:rPr>
          <w:sz w:val="24"/>
          <w:szCs w:val="24"/>
        </w:rPr>
      </w:pPr>
      <w:bookmarkStart w:id="60" w:name="bookmark66"/>
      <w:bookmarkEnd w:id="60"/>
      <w:r>
        <w:rPr>
          <w:sz w:val="24"/>
          <w:szCs w:val="24"/>
        </w:rPr>
        <w:t>Обязанности и ответственность педагогических работников.</w:t>
      </w:r>
    </w:p>
    <w:p w:rsidR="00B713C5" w:rsidRDefault="00B713C5" w:rsidP="00B713C5">
      <w:pPr>
        <w:spacing w:line="1" w:lineRule="exact"/>
      </w:pPr>
    </w:p>
    <w:p w:rsidR="00B713C5" w:rsidRDefault="00B713C5" w:rsidP="00B713C5">
      <w:pPr>
        <w:pStyle w:val="11"/>
        <w:ind w:firstLine="700"/>
        <w:rPr>
          <w:sz w:val="24"/>
          <w:szCs w:val="24"/>
        </w:rPr>
      </w:pPr>
      <w:bookmarkStart w:id="61" w:name="bookmark69"/>
      <w:bookmarkStart w:id="62" w:name="bookmark68"/>
      <w:bookmarkStart w:id="63" w:name="bookmark67"/>
    </w:p>
    <w:p w:rsidR="00B713C5" w:rsidRDefault="00B713C5" w:rsidP="00B713C5">
      <w:pPr>
        <w:pStyle w:val="11"/>
        <w:ind w:firstLine="700"/>
        <w:rPr>
          <w:sz w:val="24"/>
          <w:szCs w:val="24"/>
        </w:rPr>
      </w:pPr>
      <w:r>
        <w:rPr>
          <w:sz w:val="24"/>
          <w:szCs w:val="24"/>
        </w:rPr>
        <w:t>Критерии оценивания:</w:t>
      </w:r>
      <w:bookmarkEnd w:id="61"/>
      <w:bookmarkEnd w:id="62"/>
      <w:bookmarkEnd w:id="63"/>
    </w:p>
    <w:p w:rsidR="00B713C5" w:rsidRDefault="00B713C5" w:rsidP="00B713C5">
      <w:pPr>
        <w:pStyle w:val="1"/>
        <w:numPr>
          <w:ilvl w:val="0"/>
          <w:numId w:val="29"/>
        </w:numPr>
        <w:tabs>
          <w:tab w:val="left" w:pos="1097"/>
        </w:tabs>
        <w:ind w:firstLine="700"/>
        <w:rPr>
          <w:sz w:val="24"/>
          <w:szCs w:val="24"/>
        </w:rPr>
      </w:pPr>
      <w:bookmarkStart w:id="64" w:name="bookmark70"/>
      <w:bookmarkEnd w:id="64"/>
      <w:r>
        <w:rPr>
          <w:sz w:val="24"/>
          <w:szCs w:val="24"/>
        </w:rPr>
        <w:t>полнота и правильность ответа;</w:t>
      </w:r>
    </w:p>
    <w:p w:rsidR="00B713C5" w:rsidRDefault="00B713C5" w:rsidP="00B713C5">
      <w:pPr>
        <w:pStyle w:val="1"/>
        <w:numPr>
          <w:ilvl w:val="0"/>
          <w:numId w:val="29"/>
        </w:numPr>
        <w:tabs>
          <w:tab w:val="left" w:pos="1126"/>
        </w:tabs>
        <w:ind w:firstLine="700"/>
        <w:rPr>
          <w:sz w:val="24"/>
          <w:szCs w:val="24"/>
        </w:rPr>
      </w:pPr>
      <w:bookmarkStart w:id="65" w:name="bookmark71"/>
      <w:bookmarkEnd w:id="65"/>
      <w:r>
        <w:rPr>
          <w:sz w:val="24"/>
          <w:szCs w:val="24"/>
        </w:rPr>
        <w:t>степень осознанности, понимания изученного;</w:t>
      </w:r>
    </w:p>
    <w:p w:rsidR="00B713C5" w:rsidRDefault="00B713C5" w:rsidP="00B713C5">
      <w:pPr>
        <w:pStyle w:val="1"/>
        <w:numPr>
          <w:ilvl w:val="0"/>
          <w:numId w:val="29"/>
        </w:numPr>
        <w:tabs>
          <w:tab w:val="left" w:pos="1126"/>
        </w:tabs>
        <w:spacing w:after="320"/>
        <w:ind w:firstLine="700"/>
        <w:rPr>
          <w:sz w:val="24"/>
          <w:szCs w:val="24"/>
        </w:rPr>
      </w:pPr>
      <w:bookmarkStart w:id="66" w:name="bookmark72"/>
      <w:bookmarkEnd w:id="66"/>
      <w:r>
        <w:rPr>
          <w:sz w:val="24"/>
          <w:szCs w:val="24"/>
        </w:rPr>
        <w:t>языковое оформление ответа.</w:t>
      </w:r>
    </w:p>
    <w:tbl>
      <w:tblPr>
        <w:tblpPr w:leftFromText="180" w:rightFromText="180" w:vertAnchor="text" w:horzAnchor="margin" w:tblpXSpec="center" w:tblpY="461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2"/>
        <w:gridCol w:w="7555"/>
      </w:tblGrid>
      <w:tr w:rsidR="00B713C5" w:rsidTr="00B713C5">
        <w:trPr>
          <w:trHeight w:hRule="exact" w:val="571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13C5" w:rsidRDefault="00B713C5">
            <w:pPr>
              <w:pStyle w:val="a7"/>
              <w:jc w:val="center"/>
            </w:pPr>
            <w:r>
              <w:rPr>
                <w:b/>
                <w:bCs/>
              </w:rPr>
              <w:t>Показатели</w:t>
            </w:r>
          </w:p>
        </w:tc>
      </w:tr>
      <w:tr w:rsidR="00B713C5" w:rsidTr="00B713C5">
        <w:trPr>
          <w:trHeight w:hRule="exact" w:val="1723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713C5" w:rsidRDefault="00B713C5">
            <w:pPr>
              <w:pStyle w:val="a7"/>
              <w:jc w:val="center"/>
            </w:pPr>
            <w:r>
              <w:rPr>
                <w:b/>
                <w:bCs/>
              </w:rPr>
              <w:t>«зачтено»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ind w:firstLine="160"/>
              <w:jc w:val="both"/>
            </w:pPr>
            <w:r>
              <w:t>студент полно излагает материал, дает правильное определение основных понятий;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 излагает материал последовательно и правильно с точки зрения норм литературного языка.</w:t>
            </w:r>
          </w:p>
        </w:tc>
      </w:tr>
      <w:tr w:rsidR="00B713C5" w:rsidTr="00B713C5">
        <w:trPr>
          <w:trHeight w:hRule="exact" w:val="850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713C5" w:rsidRDefault="00B713C5">
            <w:pPr>
              <w:pStyle w:val="a7"/>
              <w:jc w:val="center"/>
            </w:pPr>
            <w:r>
              <w:rPr>
                <w:b/>
                <w:bCs/>
              </w:rPr>
              <w:t>«не зачтено»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13C5" w:rsidRDefault="00B713C5">
            <w:pPr>
              <w:pStyle w:val="a7"/>
            </w:pPr>
            <w:r>
              <w:t>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</w:t>
            </w:r>
          </w:p>
        </w:tc>
      </w:tr>
    </w:tbl>
    <w:p w:rsidR="00B713C5" w:rsidRDefault="00B713C5" w:rsidP="00B713C5">
      <w:pPr>
        <w:pStyle w:val="1"/>
        <w:tabs>
          <w:tab w:val="left" w:pos="1126"/>
        </w:tabs>
        <w:spacing w:after="320"/>
        <w:ind w:left="700" w:firstLine="0"/>
        <w:rPr>
          <w:b/>
          <w:sz w:val="24"/>
          <w:szCs w:val="24"/>
          <w:lang w:bidi="ru-RU"/>
        </w:rPr>
      </w:pPr>
      <w:r>
        <w:rPr>
          <w:b/>
          <w:sz w:val="24"/>
          <w:szCs w:val="24"/>
        </w:rPr>
        <w:t>Показатели и шкала оценивания</w:t>
      </w:r>
    </w:p>
    <w:p w:rsidR="00B713C5" w:rsidRDefault="00B713C5" w:rsidP="00B713C5">
      <w:pPr>
        <w:pStyle w:val="1"/>
        <w:tabs>
          <w:tab w:val="left" w:pos="1126"/>
        </w:tabs>
        <w:spacing w:after="320"/>
        <w:ind w:left="700" w:firstLine="0"/>
        <w:rPr>
          <w:b/>
          <w:sz w:val="24"/>
          <w:szCs w:val="24"/>
        </w:rPr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widowControl/>
        <w:sectPr w:rsidR="00B713C5">
          <w:pgSz w:w="11900" w:h="16840"/>
          <w:pgMar w:top="360" w:right="360" w:bottom="360" w:left="360" w:header="0" w:footer="3" w:gutter="0"/>
          <w:cols w:space="720"/>
        </w:sectPr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spacing w:line="1" w:lineRule="exact"/>
      </w:pPr>
    </w:p>
    <w:p w:rsidR="00B713C5" w:rsidRDefault="00B713C5" w:rsidP="00B713C5">
      <w:pPr>
        <w:spacing w:line="1" w:lineRule="exact"/>
      </w:pPr>
    </w:p>
    <w:p w:rsidR="00DC3531" w:rsidRDefault="00DC3531"/>
    <w:sectPr w:rsidR="00DC3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21B" w:rsidRDefault="005D121B" w:rsidP="00B713C5">
      <w:r>
        <w:separator/>
      </w:r>
    </w:p>
  </w:endnote>
  <w:endnote w:type="continuationSeparator" w:id="0">
    <w:p w:rsidR="005D121B" w:rsidRDefault="005D121B" w:rsidP="00B71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5714841"/>
      <w:docPartObj>
        <w:docPartGallery w:val="Page Numbers (Bottom of Page)"/>
        <w:docPartUnique/>
      </w:docPartObj>
    </w:sdtPr>
    <w:sdtEndPr/>
    <w:sdtContent>
      <w:p w:rsidR="00B713C5" w:rsidRDefault="00B713C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229">
          <w:rPr>
            <w:noProof/>
          </w:rPr>
          <w:t>5</w:t>
        </w:r>
        <w:r>
          <w:fldChar w:fldCharType="end"/>
        </w:r>
      </w:p>
    </w:sdtContent>
  </w:sdt>
  <w:p w:rsidR="00B713C5" w:rsidRDefault="00B713C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21B" w:rsidRDefault="005D121B" w:rsidP="00B713C5">
      <w:r>
        <w:separator/>
      </w:r>
    </w:p>
  </w:footnote>
  <w:footnote w:type="continuationSeparator" w:id="0">
    <w:p w:rsidR="005D121B" w:rsidRDefault="005D121B" w:rsidP="00B71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5CB8"/>
    <w:multiLevelType w:val="multilevel"/>
    <w:tmpl w:val="82624C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DF40AE4"/>
    <w:multiLevelType w:val="multilevel"/>
    <w:tmpl w:val="10A04E8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0BD5238"/>
    <w:multiLevelType w:val="multilevel"/>
    <w:tmpl w:val="CE5AFF8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1262525"/>
    <w:multiLevelType w:val="multilevel"/>
    <w:tmpl w:val="8C02ABE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37F1F61"/>
    <w:multiLevelType w:val="multilevel"/>
    <w:tmpl w:val="F120E9B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4AC2E31"/>
    <w:multiLevelType w:val="multilevel"/>
    <w:tmpl w:val="992E156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3C45E25"/>
    <w:multiLevelType w:val="multilevel"/>
    <w:tmpl w:val="DD7A3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3FD55B9"/>
    <w:multiLevelType w:val="multilevel"/>
    <w:tmpl w:val="A0DCB3C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56974DE"/>
    <w:multiLevelType w:val="multilevel"/>
    <w:tmpl w:val="6726A7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C840AE7"/>
    <w:multiLevelType w:val="multilevel"/>
    <w:tmpl w:val="F4A044CA"/>
    <w:lvl w:ilvl="0">
      <w:start w:val="2"/>
      <w:numFmt w:val="decimal"/>
      <w:lvlText w:val="%1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89C79F3"/>
    <w:multiLevelType w:val="multilevel"/>
    <w:tmpl w:val="584E2D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39A51E8B"/>
    <w:multiLevelType w:val="multilevel"/>
    <w:tmpl w:val="BF0E04D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3BF745A5"/>
    <w:multiLevelType w:val="multilevel"/>
    <w:tmpl w:val="2E5E240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F3476FE"/>
    <w:multiLevelType w:val="multilevel"/>
    <w:tmpl w:val="7BAE1E0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57A0ADF"/>
    <w:multiLevelType w:val="multilevel"/>
    <w:tmpl w:val="5C5A4D30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48400AF5"/>
    <w:multiLevelType w:val="multilevel"/>
    <w:tmpl w:val="01741F0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496A31EE"/>
    <w:multiLevelType w:val="hybridMultilevel"/>
    <w:tmpl w:val="F4D679E4"/>
    <w:lvl w:ilvl="0" w:tplc="3810265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2E6437"/>
    <w:multiLevelType w:val="multilevel"/>
    <w:tmpl w:val="A26C96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4D934D48"/>
    <w:multiLevelType w:val="multilevel"/>
    <w:tmpl w:val="F0C4264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0D001CC"/>
    <w:multiLevelType w:val="multilevel"/>
    <w:tmpl w:val="4F6A243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14F0AD9"/>
    <w:multiLevelType w:val="multilevel"/>
    <w:tmpl w:val="D69CA09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17F305C"/>
    <w:multiLevelType w:val="multilevel"/>
    <w:tmpl w:val="0750CCE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45A3591"/>
    <w:multiLevelType w:val="multilevel"/>
    <w:tmpl w:val="4E8846D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571101CA"/>
    <w:multiLevelType w:val="multilevel"/>
    <w:tmpl w:val="A47EE7C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59AF5320"/>
    <w:multiLevelType w:val="multilevel"/>
    <w:tmpl w:val="837EE25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5D247BC7"/>
    <w:multiLevelType w:val="multilevel"/>
    <w:tmpl w:val="9656F74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2BB6856"/>
    <w:multiLevelType w:val="multilevel"/>
    <w:tmpl w:val="15863B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BA4AAD"/>
    <w:multiLevelType w:val="multilevel"/>
    <w:tmpl w:val="478E698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7FC75885"/>
    <w:multiLevelType w:val="multilevel"/>
    <w:tmpl w:val="5B58BA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3C5"/>
    <w:rsid w:val="001E3915"/>
    <w:rsid w:val="003E5A72"/>
    <w:rsid w:val="005D121B"/>
    <w:rsid w:val="00702229"/>
    <w:rsid w:val="00B713C5"/>
    <w:rsid w:val="00DC3531"/>
    <w:rsid w:val="00ED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92FAD3-9653-40CF-A9EB-3111CB95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3C5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B713C5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rsid w:val="00B713C5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4">
    <w:name w:val="Подпись к таблице_"/>
    <w:basedOn w:val="a0"/>
    <w:link w:val="a5"/>
    <w:locked/>
    <w:rsid w:val="00B713C5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таблице"/>
    <w:basedOn w:val="a"/>
    <w:link w:val="a4"/>
    <w:rsid w:val="00B713C5"/>
    <w:pPr>
      <w:ind w:firstLine="49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6">
    <w:name w:val="Другое_"/>
    <w:basedOn w:val="a0"/>
    <w:link w:val="a7"/>
    <w:locked/>
    <w:rsid w:val="00B713C5"/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sid w:val="00B713C5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0">
    <w:name w:val="Заголовок №1_"/>
    <w:basedOn w:val="a0"/>
    <w:link w:val="11"/>
    <w:locked/>
    <w:rsid w:val="00B713C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713C5"/>
    <w:pPr>
      <w:ind w:firstLine="72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Заголовок №2_"/>
    <w:basedOn w:val="a0"/>
    <w:link w:val="20"/>
    <w:locked/>
    <w:rsid w:val="00B713C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B713C5"/>
    <w:pPr>
      <w:spacing w:line="276" w:lineRule="auto"/>
      <w:ind w:firstLine="720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c2">
    <w:name w:val="c2"/>
    <w:basedOn w:val="a"/>
    <w:rsid w:val="00B713C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4c34">
    <w:name w:val="c4 c34"/>
    <w:basedOn w:val="a"/>
    <w:rsid w:val="00B713C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B713C5"/>
  </w:style>
  <w:style w:type="character" w:customStyle="1" w:styleId="c3">
    <w:name w:val="c3"/>
    <w:basedOn w:val="a0"/>
    <w:rsid w:val="00B713C5"/>
  </w:style>
  <w:style w:type="character" w:customStyle="1" w:styleId="c3c28">
    <w:name w:val="c3 c28"/>
    <w:basedOn w:val="a0"/>
    <w:rsid w:val="00B713C5"/>
  </w:style>
  <w:style w:type="paragraph" w:styleId="a8">
    <w:name w:val="header"/>
    <w:basedOn w:val="a"/>
    <w:link w:val="a9"/>
    <w:uiPriority w:val="99"/>
    <w:unhideWhenUsed/>
    <w:rsid w:val="00B713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713C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B713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713C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8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3078</Words>
  <Characters>17549</Characters>
  <Application>Microsoft Office Word</Application>
  <DocSecurity>0</DocSecurity>
  <Lines>146</Lines>
  <Paragraphs>41</Paragraphs>
  <ScaleCrop>false</ScaleCrop>
  <Company/>
  <LinksUpToDate>false</LinksUpToDate>
  <CharactersWithSpaces>20586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2022-04-08T09:00:00Z</dcterms:created>
  <dcterms:modified xsi:type="dcterms:W3CDTF">2022-04-08T09:04:00Z</dcterms:modified>
</cp:coreProperties>
</file>